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BF814" w14:textId="289FD4B8" w:rsidR="00897DA0" w:rsidRPr="004A5CFE" w:rsidRDefault="00897DA0" w:rsidP="00897DA0">
      <w:pPr>
        <w:jc w:val="both"/>
        <w:rPr>
          <w:sz w:val="20"/>
          <w:szCs w:val="20"/>
        </w:rPr>
      </w:pPr>
      <w:r w:rsidRPr="004A5CFE">
        <w:rPr>
          <w:sz w:val="20"/>
          <w:szCs w:val="20"/>
        </w:rPr>
        <w:t xml:space="preserve">ACCESO A LA INFORMACIÓN PÚBLICA DEL ESTADO DE NUEVO LEÓN, EN LO RELATIVO AL </w:t>
      </w:r>
      <w:r w:rsidRPr="004A5CFE">
        <w:rPr>
          <w:color w:val="FF0000"/>
          <w:sz w:val="20"/>
          <w:szCs w:val="20"/>
        </w:rPr>
        <w:t>SEGUNDO TRIMESTRE DEL 2021</w:t>
      </w:r>
      <w:r w:rsidRPr="004A5CFE">
        <w:rPr>
          <w:sz w:val="20"/>
          <w:szCs w:val="20"/>
        </w:rPr>
        <w:t xml:space="preserve">, POR PARTE DEL MUNICIPIO DE LOS RAMONES, NUEVO LEÓN, </w:t>
      </w:r>
    </w:p>
    <w:p w14:paraId="0EEB655F" w14:textId="42F8BC94" w:rsidR="00897DA0" w:rsidRPr="004A5CFE" w:rsidRDefault="00897DA0" w:rsidP="00897DA0">
      <w:pPr>
        <w:jc w:val="both"/>
        <w:rPr>
          <w:sz w:val="20"/>
          <w:szCs w:val="20"/>
        </w:rPr>
      </w:pPr>
      <w:r w:rsidRPr="004A5CFE">
        <w:rPr>
          <w:sz w:val="20"/>
          <w:szCs w:val="20"/>
        </w:rPr>
        <w:t>EN ESPECÍFICO DEL DICTAMEN DE VERIFICACIÓN, SE EMITE ACUERDO EN LOS SIGUIENTES TÉRMINOS:</w:t>
      </w:r>
    </w:p>
    <w:p w14:paraId="6BC7B042" w14:textId="53C02F82" w:rsidR="008971A0" w:rsidRPr="004A5CFE" w:rsidRDefault="00897DA0">
      <w:pPr>
        <w:rPr>
          <w:color w:val="FF0000"/>
          <w:sz w:val="20"/>
          <w:szCs w:val="20"/>
        </w:rPr>
      </w:pPr>
      <w:r w:rsidRPr="004A5CFE">
        <w:rPr>
          <w:color w:val="FF0000"/>
          <w:sz w:val="20"/>
          <w:szCs w:val="20"/>
        </w:rPr>
        <w:t>SEGUNDO TRIMESTRE (ABRIL- MAYO-JUNIO)</w:t>
      </w:r>
    </w:p>
    <w:p w14:paraId="57D64FCC" w14:textId="16B06AFE" w:rsidR="00897DA0" w:rsidRPr="004A5CFE" w:rsidRDefault="00897DA0">
      <w:pPr>
        <w:rPr>
          <w:sz w:val="20"/>
          <w:szCs w:val="20"/>
        </w:rPr>
      </w:pPr>
    </w:p>
    <w:p w14:paraId="09054514" w14:textId="5BE708EA" w:rsidR="00897DA0" w:rsidRPr="004A5CFE" w:rsidRDefault="00897DA0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SIN MATERIA</w:t>
      </w:r>
    </w:p>
    <w:p w14:paraId="393D579C" w14:textId="1F39D29D" w:rsidR="00897DA0" w:rsidRPr="004A5CFE" w:rsidRDefault="00897DA0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ARTÍCULOS 95, FRACCIONES XIX, XXXV-E, E, F, XXXVI-A, B, E, 96, FRACCIÓN V­A</w:t>
      </w:r>
    </w:p>
    <w:p w14:paraId="68BD5B49" w14:textId="7DAFBBD2" w:rsidR="00897DA0" w:rsidRPr="004A5CFE" w:rsidRDefault="00897DA0" w:rsidP="00897DA0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EL SUJETO OBLIGADO YA NO CUENTA CON LA OBLIGACIÓN DE CONSERVAR DICHAS FRACCIONES DE CONFORMIDAD CON LO ESTIPULADO EN LA TABLA DE ACTUALIZACIÓN Y CONSERVACIÓN DE LA INFORMACIÓN PARA LOS SUJETOS OBLIGADOS DEL ESTADO DE NUEVO LEÓN, POR HABER TRANSCURRIDO EL TÉRMINO PREVISTO PARA SU CONSERVACIÓN EN LA PLATAFORMA NACIONAL DE TRANSPARENCIA.</w:t>
      </w:r>
    </w:p>
    <w:p w14:paraId="59C568FD" w14:textId="05599BF0" w:rsidR="009C0D97" w:rsidRPr="004A5CFE" w:rsidRDefault="009C0D97" w:rsidP="00897DA0">
      <w:pPr>
        <w:rPr>
          <w:b/>
          <w:bCs/>
          <w:sz w:val="20"/>
          <w:szCs w:val="20"/>
        </w:rPr>
      </w:pPr>
    </w:p>
    <w:p w14:paraId="59BFFA7C" w14:textId="7CE48179" w:rsidR="009C0D97" w:rsidRPr="004A5CFE" w:rsidRDefault="009C0D97" w:rsidP="00897DA0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INFORMACIÓN QUE TIENE UNA CONSERVACIÓN VIGENTE</w:t>
      </w:r>
    </w:p>
    <w:p w14:paraId="19F4604A" w14:textId="2AC2AD4F" w:rsidR="009C0D97" w:rsidRPr="004A5CFE" w:rsidRDefault="009C0D97" w:rsidP="009C0D97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95, FRACCIONES 1, XI-A, B, XVII-A, XVIII, XX, XXI, XXIV-D, XXXV­A, D, XLVI, LIV-A, B,</w:t>
      </w:r>
    </w:p>
    <w:p w14:paraId="40F8C265" w14:textId="02BFECA5" w:rsidR="009C0D97" w:rsidRPr="004A5CFE" w:rsidRDefault="009C0D97" w:rsidP="009C0D97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96, FRACCIONES: VIII-A, B, IX</w:t>
      </w:r>
    </w:p>
    <w:p w14:paraId="06EF01BC" w14:textId="6CC77FB7" w:rsidR="009C0D97" w:rsidRPr="004A5CFE" w:rsidRDefault="009C0D97" w:rsidP="009C0D97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SUJETOS OBLIGADOS CUENTAN CON 30 DÍAS NATURALES PARA PUBLICAR SU INFORMACIÓN.</w:t>
      </w:r>
    </w:p>
    <w:p w14:paraId="3C7B8C76" w14:textId="6AC863CE" w:rsidR="009C0D97" w:rsidRPr="004A5CFE" w:rsidRDefault="009C0D97" w:rsidP="009C0D97">
      <w:pPr>
        <w:rPr>
          <w:b/>
          <w:bCs/>
          <w:sz w:val="20"/>
          <w:szCs w:val="20"/>
        </w:rPr>
      </w:pPr>
    </w:p>
    <w:p w14:paraId="24A9C6FB" w14:textId="20434974" w:rsidR="009C0D97" w:rsidRPr="004A5CFE" w:rsidRDefault="009C0D97" w:rsidP="009C0D97">
      <w:pPr>
        <w:rPr>
          <w:b/>
          <w:bCs/>
          <w:sz w:val="20"/>
          <w:szCs w:val="20"/>
        </w:rPr>
      </w:pPr>
    </w:p>
    <w:p w14:paraId="1BD310C7" w14:textId="6C0FA7D8" w:rsidR="00810ED3" w:rsidRPr="004A5CFE" w:rsidRDefault="00810ED3" w:rsidP="009C0D97">
      <w:pPr>
        <w:rPr>
          <w:b/>
          <w:bCs/>
          <w:color w:val="00B050"/>
          <w:sz w:val="20"/>
          <w:szCs w:val="20"/>
        </w:rPr>
      </w:pPr>
      <w:r w:rsidRPr="004A5CFE">
        <w:rPr>
          <w:b/>
          <w:bCs/>
          <w:color w:val="00B050"/>
          <w:sz w:val="20"/>
          <w:szCs w:val="20"/>
        </w:rPr>
        <w:t xml:space="preserve">SUBSANADAS ARTICULO 95, </w:t>
      </w:r>
    </w:p>
    <w:p w14:paraId="3A5A595E" w14:textId="656F6B31" w:rsidR="00810ED3" w:rsidRPr="004A5CFE" w:rsidRDefault="00810ED3" w:rsidP="009C0D97">
      <w:pPr>
        <w:rPr>
          <w:b/>
          <w:bCs/>
          <w:color w:val="00B050"/>
          <w:sz w:val="20"/>
          <w:szCs w:val="20"/>
        </w:rPr>
      </w:pPr>
      <w:r w:rsidRPr="004A5CFE">
        <w:rPr>
          <w:b/>
          <w:bCs/>
          <w:color w:val="00B050"/>
          <w:sz w:val="20"/>
          <w:szCs w:val="20"/>
        </w:rPr>
        <w:t>FRACCIONES X, XVLL-B, XXII-A, B, E, XXIV-A, E, E, XXVI, XXVII, XXIX-B, XXX, XXXIV, XXXVII, XXXVIII-A, B, XXXIX-A, B, XLII, XLIV-B, XLV-A, B, XLVII-A, B, XLVIII-A, B, LII,</w:t>
      </w:r>
    </w:p>
    <w:p w14:paraId="50659871" w14:textId="06FE0422" w:rsidR="009C0D97" w:rsidRPr="004A5CFE" w:rsidRDefault="00810ED3" w:rsidP="009C0D97">
      <w:pPr>
        <w:rPr>
          <w:b/>
          <w:bCs/>
          <w:color w:val="00B050"/>
          <w:sz w:val="20"/>
          <w:szCs w:val="20"/>
        </w:rPr>
      </w:pPr>
      <w:r w:rsidRPr="004A5CFE">
        <w:rPr>
          <w:b/>
          <w:bCs/>
          <w:color w:val="00B050"/>
          <w:sz w:val="20"/>
          <w:szCs w:val="20"/>
        </w:rPr>
        <w:t>SUBSANADAS ARTÍCULO 96, 11-B, VIII-E, F, G,</w:t>
      </w:r>
    </w:p>
    <w:p w14:paraId="59F15328" w14:textId="1A101853" w:rsidR="005A6E4E" w:rsidRPr="004A5CFE" w:rsidRDefault="005A6E4E" w:rsidP="009C0D97">
      <w:pPr>
        <w:rPr>
          <w:b/>
          <w:bCs/>
          <w:color w:val="00B050"/>
          <w:sz w:val="20"/>
          <w:szCs w:val="20"/>
        </w:rPr>
      </w:pPr>
    </w:p>
    <w:p w14:paraId="7681E61D" w14:textId="7065EF0D" w:rsidR="005A6E4E" w:rsidRPr="004A5CFE" w:rsidRDefault="005A6E4E" w:rsidP="009C0D97">
      <w:pPr>
        <w:rPr>
          <w:b/>
          <w:bCs/>
          <w:color w:val="00B050"/>
          <w:sz w:val="20"/>
          <w:szCs w:val="20"/>
        </w:rPr>
      </w:pPr>
    </w:p>
    <w:p w14:paraId="323EDF75" w14:textId="77777777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</w:p>
    <w:p w14:paraId="3708CEA2" w14:textId="77777777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</w:p>
    <w:p w14:paraId="606CAC9A" w14:textId="642258E2" w:rsidR="005A6E4E" w:rsidRDefault="005A6E4E" w:rsidP="009C0D97">
      <w:pPr>
        <w:rPr>
          <w:b/>
          <w:bCs/>
          <w:color w:val="C00000"/>
          <w:sz w:val="20"/>
          <w:szCs w:val="20"/>
        </w:rPr>
      </w:pPr>
    </w:p>
    <w:p w14:paraId="14B8C7C5" w14:textId="0FD4991A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6A022753" w14:textId="6FAB93C9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245170CB" w14:textId="6360EF70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18CE97C5" w14:textId="77777777" w:rsidR="004A5CFE" w:rsidRP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153B8193" w14:textId="77777777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</w:p>
    <w:p w14:paraId="557B9889" w14:textId="29CC80EB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  <w:r w:rsidRPr="004A5CFE">
        <w:rPr>
          <w:b/>
          <w:bCs/>
          <w:color w:val="C00000"/>
          <w:sz w:val="20"/>
          <w:szCs w:val="20"/>
        </w:rPr>
        <w:lastRenderedPageBreak/>
        <w:t>SEGUNDO TRIMESTRE 2021</w:t>
      </w:r>
      <w:r w:rsidR="00E24E1C">
        <w:rPr>
          <w:b/>
          <w:bCs/>
          <w:color w:val="C00000"/>
          <w:sz w:val="20"/>
          <w:szCs w:val="20"/>
        </w:rPr>
        <w:t xml:space="preserve"> (ABRIL-MAYO-JUNIO)</w:t>
      </w:r>
    </w:p>
    <w:p w14:paraId="2FF28716" w14:textId="57C06322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  <w:r w:rsidRPr="004A5CFE">
        <w:rPr>
          <w:b/>
          <w:bCs/>
          <w:color w:val="C00000"/>
          <w:sz w:val="20"/>
          <w:szCs w:val="20"/>
        </w:rPr>
        <w:t>INCUMPLIMIENTO EN LA PUBLICACIÓN DE LA INFORMACIÓN</w:t>
      </w:r>
    </w:p>
    <w:p w14:paraId="3F6D82AE" w14:textId="66923C7C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  <w:r w:rsidRPr="004A5CFE">
        <w:rPr>
          <w:b/>
          <w:bCs/>
          <w:color w:val="C00000"/>
          <w:sz w:val="20"/>
          <w:szCs w:val="20"/>
        </w:rPr>
        <w:t>ARTÍCULO 95; FRACCIONES: IV, VII, IX-A, B, XII-A, B, XVI-A, B, XXII-A, B, C, XXIV-B, XXV, XXVIII, XXIX-A, XXXI, XXXII-A, B, XXXIII, XL-A, B, D, XLIV­A, L.</w:t>
      </w:r>
    </w:p>
    <w:p w14:paraId="26667D63" w14:textId="68604AB4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  <w:r w:rsidRPr="004A5CFE">
        <w:rPr>
          <w:b/>
          <w:bCs/>
          <w:color w:val="C00000"/>
          <w:sz w:val="20"/>
          <w:szCs w:val="20"/>
        </w:rPr>
        <w:t>ARTÍCULO 96; FRACCIONES: 11-A, 111-A, B, VI, XL-B.</w:t>
      </w:r>
    </w:p>
    <w:p w14:paraId="0ECE027F" w14:textId="27A48A59" w:rsidR="005A6E4E" w:rsidRPr="004A5CFE" w:rsidRDefault="005A6E4E" w:rsidP="009C0D97">
      <w:pPr>
        <w:rPr>
          <w:b/>
          <w:bCs/>
          <w:color w:val="C00000"/>
          <w:sz w:val="20"/>
          <w:szCs w:val="20"/>
        </w:rPr>
      </w:pPr>
      <w:r w:rsidRPr="004A5CFE">
        <w:rPr>
          <w:b/>
          <w:bCs/>
          <w:color w:val="C00000"/>
          <w:sz w:val="20"/>
          <w:szCs w:val="20"/>
        </w:rPr>
        <w:t>ARTÍCULO 97; FRACCIONES: 111.</w:t>
      </w:r>
    </w:p>
    <w:p w14:paraId="734EE83A" w14:textId="352FE3C5" w:rsidR="00EC2BF5" w:rsidRPr="004A5CFE" w:rsidRDefault="00EC2BF5" w:rsidP="009C0D97">
      <w:pPr>
        <w:rPr>
          <w:b/>
          <w:bCs/>
          <w:color w:val="C00000"/>
          <w:sz w:val="20"/>
          <w:szCs w:val="20"/>
        </w:rPr>
      </w:pPr>
    </w:p>
    <w:p w14:paraId="0941C939" w14:textId="60638E6C" w:rsidR="00EC2BF5" w:rsidRPr="004A5CFE" w:rsidRDefault="00125265" w:rsidP="009C0D97">
      <w:pPr>
        <w:rPr>
          <w:b/>
          <w:bCs/>
          <w:color w:val="C00000"/>
          <w:sz w:val="20"/>
          <w:szCs w:val="20"/>
        </w:rPr>
      </w:pPr>
      <w:r w:rsidRPr="00125265">
        <w:rPr>
          <w:b/>
          <w:bCs/>
          <w:color w:val="C00000"/>
          <w:sz w:val="36"/>
          <w:szCs w:val="36"/>
        </w:rPr>
        <w:t>PARA QUE, DENTRO DE UN PLAZO NO MAYOR A 05 DÍAS HÁBILES</w:t>
      </w:r>
      <w:r w:rsidR="00EC2BF5" w:rsidRPr="004A5CFE">
        <w:rPr>
          <w:b/>
          <w:bCs/>
          <w:color w:val="C00000"/>
          <w:sz w:val="20"/>
          <w:szCs w:val="20"/>
        </w:rPr>
        <w:t>, CONTADOS A PARTIR DEL DIA HÁBIL SIGUIENTE A LA NOTIFICACIÓN DEL PRESENTE ACUERDO, REALICE LAS GESTIONES NECESARIAS PARA QUE EL RESPONSABLE DE GENERAR Y PUBLICAR LA INFORMACIÓN. CUMPLA CON LO ORDENADO POR ESTA AUTORIDAD. SUBSANANDO Y PUBLICANDO LA INFORMACIÓN DENTRO DE LA PLATAFORMA NACIONAL DE TRANSPARENCIA.</w:t>
      </w:r>
    </w:p>
    <w:p w14:paraId="3473A90B" w14:textId="5428C969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3BC3A6BF" w14:textId="5BE0D2EA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5B083991" w14:textId="6595525B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2C854F5E" w14:textId="1142889E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407FC31B" w14:textId="006CB502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6568CB2A" w14:textId="0047085E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4018B1A0" w14:textId="0E6318CD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0ABB31E3" w14:textId="4A759AE5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1CC41D55" w14:textId="2AA60D10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3F4FE7B8" w14:textId="77794D90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03A197B6" w14:textId="48A1329D" w:rsidR="00F9167C" w:rsidRDefault="00F9167C" w:rsidP="009C0D97">
      <w:pPr>
        <w:rPr>
          <w:b/>
          <w:bCs/>
          <w:color w:val="C00000"/>
          <w:sz w:val="20"/>
          <w:szCs w:val="20"/>
        </w:rPr>
      </w:pPr>
    </w:p>
    <w:p w14:paraId="6B1F86E7" w14:textId="33872BE7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63AC0A9E" w14:textId="5A203719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20EEA2E9" w14:textId="7DEC7C8A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7472A74D" w14:textId="6D8927D6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41CA281D" w14:textId="0371C59E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3EB6F326" w14:textId="0B9ACDDA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4CD7DDE4" w14:textId="1068486D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0BAF33D9" w14:textId="5B64D2CA" w:rsid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45F769BF" w14:textId="77777777" w:rsidR="004A5CFE" w:rsidRPr="004A5CFE" w:rsidRDefault="004A5CFE" w:rsidP="009C0D97">
      <w:pPr>
        <w:rPr>
          <w:b/>
          <w:bCs/>
          <w:color w:val="C00000"/>
          <w:sz w:val="20"/>
          <w:szCs w:val="20"/>
        </w:rPr>
      </w:pPr>
    </w:p>
    <w:p w14:paraId="340E3E84" w14:textId="218124A6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6ABF8D6F" w14:textId="11C0D805" w:rsidR="00F9167C" w:rsidRPr="004A5CFE" w:rsidRDefault="00F9167C" w:rsidP="009C0D97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INFORME: </w:t>
      </w:r>
    </w:p>
    <w:p w14:paraId="2E2BE839" w14:textId="2A27BBE8" w:rsidR="00F9167C" w:rsidRPr="004A5CFE" w:rsidRDefault="00F9167C" w:rsidP="009C0D97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FRACCION IV:</w:t>
      </w:r>
      <w:r w:rsidR="003B1D52" w:rsidRPr="004A5CFE">
        <w:rPr>
          <w:color w:val="FF0000"/>
          <w:sz w:val="20"/>
          <w:szCs w:val="20"/>
        </w:rPr>
        <w:t xml:space="preserve"> </w:t>
      </w:r>
      <w:r w:rsidR="003B1D52" w:rsidRPr="004A5CFE">
        <w:rPr>
          <w:b/>
          <w:bCs/>
          <w:color w:val="FF0000"/>
          <w:sz w:val="20"/>
          <w:szCs w:val="20"/>
        </w:rPr>
        <w:t>METAS Y OBJETIVOS</w:t>
      </w:r>
    </w:p>
    <w:p w14:paraId="4CBADC3A" w14:textId="7DA349D6" w:rsidR="00F9167C" w:rsidRPr="004A5CFE" w:rsidRDefault="00F9167C" w:rsidP="009C0D97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Los hipervínculos que usaron es  </w:t>
      </w:r>
      <w:hyperlink r:id="rId5" w:history="1">
        <w:r w:rsidRPr="004A5CFE">
          <w:rPr>
            <w:rStyle w:val="Hipervnculo"/>
            <w:b/>
            <w:bCs/>
            <w:color w:val="auto"/>
            <w:sz w:val="20"/>
            <w:szCs w:val="20"/>
          </w:rPr>
          <w:t>www.ramonesnl.gob.mx</w:t>
        </w:r>
      </w:hyperlink>
      <w:r w:rsidRPr="004A5CFE">
        <w:rPr>
          <w:b/>
          <w:bCs/>
          <w:sz w:val="20"/>
          <w:szCs w:val="20"/>
        </w:rPr>
        <w:t xml:space="preserve"> Pero no existe documento alguno con </w:t>
      </w:r>
      <w:r w:rsidR="00870BFF" w:rsidRPr="004A5CFE">
        <w:rPr>
          <w:b/>
          <w:bCs/>
          <w:sz w:val="20"/>
          <w:szCs w:val="20"/>
          <w:u w:val="single"/>
        </w:rPr>
        <w:t>METAS Y OBJETIVOS</w:t>
      </w:r>
      <w:r w:rsidR="00870BFF" w:rsidRPr="004A5CFE">
        <w:rPr>
          <w:b/>
          <w:bCs/>
          <w:sz w:val="20"/>
          <w:szCs w:val="20"/>
        </w:rPr>
        <w:t xml:space="preserve"> </w:t>
      </w:r>
      <w:r w:rsidRPr="004A5CFE">
        <w:rPr>
          <w:b/>
          <w:bCs/>
          <w:sz w:val="20"/>
          <w:szCs w:val="20"/>
        </w:rPr>
        <w:t xml:space="preserve">esto es lo que se reporto..  si tienen ese documento favor </w:t>
      </w:r>
      <w:r w:rsidR="00F41AE8" w:rsidRPr="004A5CFE">
        <w:rPr>
          <w:b/>
          <w:bCs/>
          <w:sz w:val="20"/>
          <w:szCs w:val="20"/>
        </w:rPr>
        <w:t>mandármelo</w:t>
      </w:r>
      <w:r w:rsidRPr="004A5CFE">
        <w:rPr>
          <w:b/>
          <w:bCs/>
          <w:sz w:val="20"/>
          <w:szCs w:val="20"/>
        </w:rPr>
        <w:t xml:space="preserve"> para general el hipervínculo correspondiente.. y a</w:t>
      </w:r>
      <w:r w:rsidR="000E3CF6" w:rsidRPr="004A5CFE">
        <w:rPr>
          <w:b/>
          <w:bCs/>
          <w:sz w:val="20"/>
          <w:szCs w:val="20"/>
        </w:rPr>
        <w:t xml:space="preserve"> </w:t>
      </w:r>
      <w:r w:rsidRPr="004A5CFE">
        <w:rPr>
          <w:b/>
          <w:bCs/>
          <w:sz w:val="20"/>
          <w:szCs w:val="20"/>
        </w:rPr>
        <w:t>si poder reportarlo</w:t>
      </w:r>
      <w:r w:rsidR="00F41AE8" w:rsidRPr="004A5CFE">
        <w:rPr>
          <w:b/>
          <w:bCs/>
          <w:sz w:val="20"/>
          <w:szCs w:val="20"/>
        </w:rPr>
        <w:t xml:space="preserve"> </w:t>
      </w:r>
    </w:p>
    <w:p w14:paraId="2A957220" w14:textId="77777777" w:rsidR="00F9167C" w:rsidRPr="004A5CFE" w:rsidRDefault="00F9167C" w:rsidP="009C0D97">
      <w:pPr>
        <w:rPr>
          <w:b/>
          <w:bCs/>
          <w:color w:val="C00000"/>
          <w:sz w:val="20"/>
          <w:szCs w:val="20"/>
        </w:rPr>
      </w:pPr>
    </w:p>
    <w:p w14:paraId="0A4CFB72" w14:textId="65966BA7" w:rsidR="00F444BD" w:rsidRPr="004A5CFE" w:rsidRDefault="00F444BD" w:rsidP="009C0D97">
      <w:pPr>
        <w:rPr>
          <w:b/>
          <w:bCs/>
          <w:color w:val="C00000"/>
          <w:sz w:val="20"/>
          <w:szCs w:val="20"/>
        </w:rPr>
      </w:pPr>
    </w:p>
    <w:p w14:paraId="3D2D2509" w14:textId="77777777" w:rsidR="00EF21B3" w:rsidRPr="004A5CFE" w:rsidRDefault="00EF21B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INFORME: </w:t>
      </w:r>
    </w:p>
    <w:p w14:paraId="56ACC5CD" w14:textId="2B314470" w:rsidR="00EF21B3" w:rsidRPr="004A5CFE" w:rsidRDefault="00EF21B3" w:rsidP="009C0D97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FRACCION VII</w:t>
      </w:r>
      <w:r w:rsidR="003B1D52" w:rsidRPr="004A5CFE">
        <w:rPr>
          <w:b/>
          <w:bCs/>
          <w:color w:val="FF0000"/>
          <w:sz w:val="20"/>
          <w:szCs w:val="20"/>
        </w:rPr>
        <w:t>:</w:t>
      </w:r>
      <w:r w:rsidR="003B1D52" w:rsidRPr="004A5CFE">
        <w:rPr>
          <w:color w:val="FF0000"/>
          <w:sz w:val="20"/>
          <w:szCs w:val="20"/>
        </w:rPr>
        <w:t xml:space="preserve"> </w:t>
      </w:r>
      <w:r w:rsidR="003B1D52" w:rsidRPr="004A5CFE">
        <w:rPr>
          <w:b/>
          <w:bCs/>
          <w:color w:val="FF0000"/>
          <w:sz w:val="20"/>
          <w:szCs w:val="20"/>
        </w:rPr>
        <w:t>INDICADORES ESTRATÉGICOS Y DE GESTIÓN.</w:t>
      </w:r>
    </w:p>
    <w:p w14:paraId="7CCF16C6" w14:textId="67E68616" w:rsidR="00EF21B3" w:rsidRPr="004A5CFE" w:rsidRDefault="00EF21B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SE ENCUENTRAN CELDAS VACÍAS, MISMAS QUE NO SE JUSTIFICAN EN EL APARTADO DE </w:t>
      </w:r>
      <w:r w:rsidR="00870BFF" w:rsidRPr="004A5CFE">
        <w:rPr>
          <w:b/>
          <w:bCs/>
          <w:sz w:val="20"/>
          <w:szCs w:val="20"/>
        </w:rPr>
        <w:t>NOTAS</w:t>
      </w:r>
      <w:r w:rsidRPr="004A5CFE">
        <w:rPr>
          <w:b/>
          <w:bCs/>
          <w:sz w:val="20"/>
          <w:szCs w:val="20"/>
        </w:rPr>
        <w:t xml:space="preserve"> EL POR QUÉ NO SE GENERÓ LA INFORMACIÓN. </w:t>
      </w:r>
    </w:p>
    <w:p w14:paraId="7270A0D3" w14:textId="5BF147B4" w:rsidR="00EF21B3" w:rsidRPr="004A5CFE" w:rsidRDefault="00EF21B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LA NOTA NO JUSTIFICA LA FALTA DE INFORMACIÓN.</w:t>
      </w:r>
    </w:p>
    <w:p w14:paraId="5258B276" w14:textId="11B2D722" w:rsidR="00870BFF" w:rsidRPr="004A5CFE" w:rsidRDefault="00870BFF" w:rsidP="00EF21B3">
      <w:pPr>
        <w:rPr>
          <w:b/>
          <w:bCs/>
          <w:sz w:val="20"/>
          <w:szCs w:val="20"/>
          <w:u w:val="single"/>
        </w:rPr>
      </w:pPr>
      <w:r w:rsidRPr="004A5CFE">
        <w:rPr>
          <w:b/>
          <w:bCs/>
          <w:sz w:val="20"/>
          <w:szCs w:val="20"/>
          <w:u w:val="single"/>
        </w:rPr>
        <w:t>NOTA LA CELDA VACIA ES REFERENTE A :</w:t>
      </w:r>
    </w:p>
    <w:p w14:paraId="2072293E" w14:textId="212A7D42" w:rsidR="00870BFF" w:rsidRPr="004A5CFE" w:rsidRDefault="00870BFF" w:rsidP="00EF21B3">
      <w:pPr>
        <w:rPr>
          <w:b/>
          <w:bCs/>
          <w:sz w:val="20"/>
          <w:szCs w:val="20"/>
          <w:u w:val="single"/>
        </w:rPr>
      </w:pPr>
      <w:r w:rsidRPr="004A5CFE">
        <w:rPr>
          <w:b/>
          <w:bCs/>
          <w:sz w:val="20"/>
          <w:szCs w:val="20"/>
          <w:u w:val="single"/>
        </w:rPr>
        <w:t>Hipervínculo al indicador estratégico o de gestión</w:t>
      </w:r>
    </w:p>
    <w:p w14:paraId="761407A4" w14:textId="14F3DE5D" w:rsidR="00870BFF" w:rsidRPr="004A5CFE" w:rsidRDefault="00870BFF" w:rsidP="00EF21B3">
      <w:pPr>
        <w:rPr>
          <w:b/>
          <w:bCs/>
          <w:sz w:val="20"/>
          <w:szCs w:val="20"/>
          <w:u w:val="single"/>
        </w:rPr>
      </w:pPr>
      <w:r w:rsidRPr="004A5CFE">
        <w:rPr>
          <w:b/>
          <w:bCs/>
          <w:sz w:val="20"/>
          <w:szCs w:val="20"/>
          <w:u w:val="single"/>
        </w:rPr>
        <w:t>Hipervínculo a la evaluación del desempeño</w:t>
      </w:r>
    </w:p>
    <w:p w14:paraId="6AA6534D" w14:textId="0A8569EE" w:rsidR="00870BFF" w:rsidRPr="004A5CFE" w:rsidRDefault="00870BF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HAY QUE GENERAL ESTOS ARCHIVOS PARA PODER GENERAL EL HIPERVINCULO</w:t>
      </w:r>
    </w:p>
    <w:p w14:paraId="721DB392" w14:textId="05BD5470" w:rsidR="00870BFF" w:rsidRPr="004A5CFE" w:rsidRDefault="00870BFF" w:rsidP="00EF21B3">
      <w:pPr>
        <w:rPr>
          <w:b/>
          <w:bCs/>
          <w:sz w:val="20"/>
          <w:szCs w:val="20"/>
          <w:u w:val="single"/>
        </w:rPr>
      </w:pPr>
      <w:r w:rsidRPr="004A5CFE">
        <w:rPr>
          <w:b/>
          <w:bCs/>
          <w:sz w:val="20"/>
          <w:szCs w:val="20"/>
          <w:u w:val="single"/>
        </w:rPr>
        <w:t>ESTO ES LO QUE SE REPORTA EN LA NOTA</w:t>
      </w:r>
    </w:p>
    <w:p w14:paraId="4B5CFA65" w14:textId="685499DD" w:rsidR="00870BFF" w:rsidRPr="004A5CFE" w:rsidRDefault="00870BFF" w:rsidP="00EF21B3">
      <w:pPr>
        <w:rPr>
          <w:b/>
          <w:bCs/>
          <w:sz w:val="20"/>
          <w:szCs w:val="20"/>
          <w:u w:val="single"/>
        </w:rPr>
      </w:pPr>
      <w:r w:rsidRPr="004A5CFE">
        <w:rPr>
          <w:b/>
          <w:bCs/>
          <w:sz w:val="20"/>
          <w:szCs w:val="20"/>
          <w:u w:val="single"/>
        </w:rPr>
        <w:t xml:space="preserve">Se dejan los campos de hipervínculos </w:t>
      </w:r>
      <w:r w:rsidR="00F41AE8" w:rsidRPr="004A5CFE">
        <w:rPr>
          <w:b/>
          <w:bCs/>
          <w:sz w:val="20"/>
          <w:szCs w:val="20"/>
          <w:u w:val="single"/>
        </w:rPr>
        <w:t>vacíos</w:t>
      </w:r>
      <w:r w:rsidRPr="004A5CFE">
        <w:rPr>
          <w:b/>
          <w:bCs/>
          <w:sz w:val="20"/>
          <w:szCs w:val="20"/>
          <w:u w:val="single"/>
        </w:rPr>
        <w:t xml:space="preserve"> debido a que no se cuenta con información digitalizada para mostrar. (NO JUSTIFICA EL POR QUE NO SE GENERO LA INFORMACION O DOCUMENTO CORRESPONDIENTE)</w:t>
      </w:r>
    </w:p>
    <w:p w14:paraId="3917B7B4" w14:textId="5DEF5665" w:rsidR="00EF21B3" w:rsidRPr="004A5CFE" w:rsidRDefault="00EF21B3" w:rsidP="00EF21B3">
      <w:pPr>
        <w:rPr>
          <w:b/>
          <w:bCs/>
          <w:color w:val="C00000"/>
          <w:sz w:val="20"/>
          <w:szCs w:val="20"/>
        </w:rPr>
      </w:pPr>
    </w:p>
    <w:p w14:paraId="43326A8D" w14:textId="77777777" w:rsidR="003B1D52" w:rsidRPr="004A5CFE" w:rsidRDefault="003B1D52" w:rsidP="00F41AE8">
      <w:pPr>
        <w:rPr>
          <w:b/>
          <w:bCs/>
          <w:sz w:val="20"/>
          <w:szCs w:val="20"/>
        </w:rPr>
      </w:pPr>
    </w:p>
    <w:p w14:paraId="73F480FA" w14:textId="6CD5051F" w:rsidR="00F41AE8" w:rsidRPr="004A5CFE" w:rsidRDefault="00F41AE8" w:rsidP="00F41AE8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INFORME: </w:t>
      </w:r>
    </w:p>
    <w:p w14:paraId="0604FC32" w14:textId="46500920" w:rsidR="00F41AE8" w:rsidRPr="004A5CFE" w:rsidRDefault="00F41AE8" w:rsidP="00F41AE8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FRACCION IX-A</w:t>
      </w:r>
      <w:r w:rsidR="003B1D52" w:rsidRPr="004A5CFE">
        <w:rPr>
          <w:b/>
          <w:bCs/>
          <w:color w:val="FF0000"/>
          <w:sz w:val="20"/>
          <w:szCs w:val="20"/>
        </w:rPr>
        <w:t>:</w:t>
      </w:r>
      <w:r w:rsidR="003B1D52" w:rsidRPr="004A5CFE">
        <w:rPr>
          <w:color w:val="FF0000"/>
          <w:sz w:val="20"/>
          <w:szCs w:val="20"/>
        </w:rPr>
        <w:t xml:space="preserve"> </w:t>
      </w:r>
      <w:r w:rsidR="003B1D52" w:rsidRPr="004A5CFE">
        <w:rPr>
          <w:b/>
          <w:bCs/>
          <w:color w:val="FF0000"/>
          <w:sz w:val="20"/>
          <w:szCs w:val="20"/>
        </w:rPr>
        <w:t>REMUNERACIÓN BRUTA Y NETA DE TODOS LOS SERVIDORES PÚBLICOS DE BASE Y DE CONFIANZA.</w:t>
      </w:r>
    </w:p>
    <w:p w14:paraId="637E9AFD" w14:textId="23FEAF13" w:rsidR="003D48B0" w:rsidRPr="004A5CFE" w:rsidRDefault="003D48B0" w:rsidP="003D48B0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LA CELDA </w:t>
      </w:r>
      <w:r w:rsidRPr="004A5CFE">
        <w:rPr>
          <w:b/>
          <w:bCs/>
          <w:sz w:val="20"/>
          <w:szCs w:val="20"/>
          <w:u w:val="single"/>
        </w:rPr>
        <w:t>ÁREA DE ADSCRIPCIÓN</w:t>
      </w:r>
      <w:r w:rsidRPr="004A5CFE">
        <w:rPr>
          <w:b/>
          <w:bCs/>
          <w:sz w:val="20"/>
          <w:szCs w:val="20"/>
        </w:rPr>
        <w:t xml:space="preserve"> SE ENCUENTRA VACÍA, MISMA QUE NO SE JUSTIFICA EN EL APARTADO DE NOTAS EL POR QUÉ NO SE GENERÓ LA INFORMACIÓN. </w:t>
      </w:r>
    </w:p>
    <w:p w14:paraId="328AD44A" w14:textId="51E176E2" w:rsidR="003D48B0" w:rsidRPr="004A5CFE" w:rsidRDefault="003D48B0" w:rsidP="003D48B0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LA NOTA NO JUSTIFICA LA FALTA DE INFORMACIÓN</w:t>
      </w:r>
    </w:p>
    <w:p w14:paraId="519AA4B3" w14:textId="3FA0A079" w:rsidR="003D48B0" w:rsidRDefault="003D48B0" w:rsidP="003D48B0">
      <w:pPr>
        <w:rPr>
          <w:b/>
          <w:bCs/>
          <w:sz w:val="20"/>
          <w:szCs w:val="20"/>
        </w:rPr>
      </w:pPr>
    </w:p>
    <w:p w14:paraId="103924DE" w14:textId="7B480321" w:rsidR="004A5CFE" w:rsidRDefault="004A5CFE" w:rsidP="003D48B0">
      <w:pPr>
        <w:rPr>
          <w:b/>
          <w:bCs/>
          <w:sz w:val="20"/>
          <w:szCs w:val="20"/>
        </w:rPr>
      </w:pPr>
    </w:p>
    <w:p w14:paraId="14AD08D2" w14:textId="4D380F45" w:rsidR="004A5CFE" w:rsidRDefault="004A5CFE" w:rsidP="003D48B0">
      <w:pPr>
        <w:rPr>
          <w:b/>
          <w:bCs/>
          <w:sz w:val="20"/>
          <w:szCs w:val="20"/>
        </w:rPr>
      </w:pPr>
    </w:p>
    <w:p w14:paraId="7AAE9FA2" w14:textId="182EF454" w:rsidR="004A5CFE" w:rsidRDefault="004A5CFE" w:rsidP="003D48B0">
      <w:pPr>
        <w:rPr>
          <w:b/>
          <w:bCs/>
          <w:sz w:val="20"/>
          <w:szCs w:val="20"/>
        </w:rPr>
      </w:pPr>
    </w:p>
    <w:p w14:paraId="5C5FF256" w14:textId="77777777" w:rsidR="004A5CFE" w:rsidRPr="004A5CFE" w:rsidRDefault="004A5CFE" w:rsidP="003D48B0">
      <w:pPr>
        <w:rPr>
          <w:b/>
          <w:bCs/>
          <w:sz w:val="20"/>
          <w:szCs w:val="20"/>
        </w:rPr>
      </w:pPr>
    </w:p>
    <w:p w14:paraId="78E5B08E" w14:textId="05506EBC" w:rsidR="003D48B0" w:rsidRPr="004A5CFE" w:rsidRDefault="003D48B0" w:rsidP="003D48B0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FRACCION IX-B:</w:t>
      </w:r>
      <w:r w:rsidRPr="004A5CFE">
        <w:rPr>
          <w:color w:val="FF0000"/>
          <w:sz w:val="20"/>
          <w:szCs w:val="20"/>
        </w:rPr>
        <w:t xml:space="preserve"> </w:t>
      </w:r>
      <w:r w:rsidRPr="004A5CFE">
        <w:rPr>
          <w:b/>
          <w:bCs/>
          <w:color w:val="FF0000"/>
          <w:sz w:val="20"/>
          <w:szCs w:val="20"/>
        </w:rPr>
        <w:t>TABULADOR DE SUELDOS Y SALARIOS.</w:t>
      </w:r>
    </w:p>
    <w:p w14:paraId="41D25102" w14:textId="2B7AB964" w:rsidR="00EF21B3" w:rsidRPr="004A5CFE" w:rsidRDefault="003D48B0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LOS </w:t>
      </w:r>
      <w:r w:rsidRPr="004A5CFE">
        <w:rPr>
          <w:b/>
          <w:bCs/>
          <w:sz w:val="20"/>
          <w:szCs w:val="20"/>
          <w:u w:val="single"/>
        </w:rPr>
        <w:t>HIPERVINCULOS</w:t>
      </w:r>
      <w:r w:rsidRPr="004A5CFE">
        <w:rPr>
          <w:b/>
          <w:bCs/>
          <w:sz w:val="20"/>
          <w:szCs w:val="20"/>
        </w:rPr>
        <w:t xml:space="preserve"> NO DIRECCIONAN A LOS TABULADOR/ES DE SUELDOS Y SALARIOS.</w:t>
      </w:r>
    </w:p>
    <w:p w14:paraId="1E26F1D8" w14:textId="4DFC601C" w:rsidR="00D1508B" w:rsidRPr="004A5CFE" w:rsidRDefault="00D1508B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ESTE ES EL HIPERVINCULO QUE SE REPORTO EN ESE PERIODO</w:t>
      </w:r>
    </w:p>
    <w:p w14:paraId="65FFEACF" w14:textId="028362D5" w:rsidR="00D1508B" w:rsidRPr="004A5CFE" w:rsidRDefault="00E24E1C" w:rsidP="00EF21B3">
      <w:pPr>
        <w:rPr>
          <w:b/>
          <w:bCs/>
          <w:sz w:val="20"/>
          <w:szCs w:val="20"/>
        </w:rPr>
      </w:pPr>
      <w:hyperlink r:id="rId6" w:history="1">
        <w:r w:rsidR="00D1508B" w:rsidRPr="004A5CFE">
          <w:rPr>
            <w:rStyle w:val="Hipervnculo"/>
            <w:b/>
            <w:bCs/>
            <w:sz w:val="20"/>
            <w:szCs w:val="20"/>
          </w:rPr>
          <w:t>http://www.ramonesnl.gob.mx/index/archivos/tesoreria/Egresos/INGRESOS%20ENE-JUN%202021.PDF</w:t>
        </w:r>
      </w:hyperlink>
    </w:p>
    <w:p w14:paraId="4F350A4B" w14:textId="77777777" w:rsidR="00DD47E7" w:rsidRPr="004A5CFE" w:rsidRDefault="00DD47E7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HIPERVINCULO CORRECTO. </w:t>
      </w:r>
    </w:p>
    <w:p w14:paraId="1F3A2036" w14:textId="10F4A47E" w:rsidR="00DD47E7" w:rsidRPr="004A5CFE" w:rsidRDefault="00DD47E7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VERIFICAR QUE LA INFORMACION </w:t>
      </w:r>
      <w:r w:rsidR="00106AB0" w:rsidRPr="004A5CFE">
        <w:rPr>
          <w:b/>
          <w:bCs/>
          <w:sz w:val="20"/>
          <w:szCs w:val="20"/>
        </w:rPr>
        <w:t>PRESENTADA SEA</w:t>
      </w:r>
      <w:r w:rsidRPr="004A5CFE">
        <w:rPr>
          <w:b/>
          <w:bCs/>
          <w:sz w:val="20"/>
          <w:szCs w:val="20"/>
        </w:rPr>
        <w:t xml:space="preserve"> CORRECTA EN SU DEFECTO GENERAL EL ARCHIVO CORRESPONDIENTE.</w:t>
      </w:r>
      <w:r w:rsidR="00AA67EF">
        <w:rPr>
          <w:b/>
          <w:bCs/>
          <w:sz w:val="20"/>
          <w:szCs w:val="20"/>
        </w:rPr>
        <w:t xml:space="preserve"> PARA NUEVO LINK</w:t>
      </w:r>
    </w:p>
    <w:p w14:paraId="2DEE176B" w14:textId="47F3CC5F" w:rsidR="00261768" w:rsidRPr="004A5CFE" w:rsidRDefault="00E24E1C" w:rsidP="00EF21B3">
      <w:pPr>
        <w:rPr>
          <w:b/>
          <w:bCs/>
          <w:sz w:val="20"/>
          <w:szCs w:val="20"/>
        </w:rPr>
      </w:pPr>
      <w:hyperlink r:id="rId7" w:history="1">
        <w:r w:rsidR="00261768" w:rsidRPr="004A5CFE">
          <w:rPr>
            <w:rStyle w:val="Hipervnculo"/>
            <w:b/>
            <w:bCs/>
            <w:sz w:val="20"/>
            <w:szCs w:val="20"/>
          </w:rPr>
          <w:t>https://www.ramonesnl.gob.mx/Index/archivos/tesoreria/Ingresos/INGRESOS%20ENE-JUN%202021.PDF</w:t>
        </w:r>
      </w:hyperlink>
    </w:p>
    <w:p w14:paraId="022E5458" w14:textId="77777777" w:rsidR="00106AB0" w:rsidRPr="004A5CFE" w:rsidRDefault="00106AB0" w:rsidP="00EF21B3">
      <w:pPr>
        <w:rPr>
          <w:b/>
          <w:bCs/>
          <w:color w:val="FF0000"/>
          <w:sz w:val="20"/>
          <w:szCs w:val="20"/>
        </w:rPr>
      </w:pPr>
    </w:p>
    <w:p w14:paraId="6025A2E6" w14:textId="77777777" w:rsidR="00106AB0" w:rsidRPr="004A5CFE" w:rsidRDefault="00106AB0" w:rsidP="00EF21B3">
      <w:pPr>
        <w:rPr>
          <w:b/>
          <w:bCs/>
          <w:color w:val="FF0000"/>
          <w:sz w:val="20"/>
          <w:szCs w:val="20"/>
        </w:rPr>
      </w:pPr>
    </w:p>
    <w:p w14:paraId="594D7048" w14:textId="46665DB4" w:rsidR="00106AB0" w:rsidRPr="004A5CFE" w:rsidRDefault="00106AB0" w:rsidP="00EF21B3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t>FRACCION XII-A:</w:t>
      </w:r>
    </w:p>
    <w:p w14:paraId="298758A5" w14:textId="31BA75FE" w:rsidR="00DD47E7" w:rsidRPr="004A5CFE" w:rsidRDefault="00106AB0" w:rsidP="00EF21B3">
      <w:pPr>
        <w:rPr>
          <w:b/>
          <w:bCs/>
          <w:color w:val="FF0000"/>
          <w:sz w:val="20"/>
          <w:szCs w:val="20"/>
        </w:rPr>
      </w:pPr>
      <w:r w:rsidRPr="004A5CFE">
        <w:rPr>
          <w:color w:val="FF0000"/>
          <w:sz w:val="20"/>
          <w:szCs w:val="20"/>
        </w:rPr>
        <w:t xml:space="preserve"> </w:t>
      </w:r>
      <w:r w:rsidRPr="004A5CFE">
        <w:rPr>
          <w:b/>
          <w:bCs/>
          <w:color w:val="FF0000"/>
          <w:sz w:val="20"/>
          <w:szCs w:val="20"/>
        </w:rPr>
        <w:t>HONORARIOS Y RELACIÓN ANALÍTICA DE PAGOS: INCISO A) CONTRATACIONES DE SERVICIOS PROFESIONALES POR HONORARIOS Y PAGOS A PROVEEDORES.</w:t>
      </w:r>
    </w:p>
    <w:p w14:paraId="657CFBA6" w14:textId="45A06556" w:rsidR="00913033" w:rsidRPr="004A5CFE" w:rsidRDefault="00106AB0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EL CAMPO NO DATO Y LAS CELDAS VACÍAS, NO SE JUSTIFICAN EN EL APARATADO DE NOTAS. LA NOTA NO JUSTIFICA LA FALTA DE INFORMACIÓN.</w:t>
      </w:r>
    </w:p>
    <w:p w14:paraId="67CF261D" w14:textId="0B27BF33" w:rsidR="00106AB0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Número de contrato (NO DATO)</w:t>
      </w:r>
    </w:p>
    <w:p w14:paraId="62EEE11A" w14:textId="6AF04FD0" w:rsidR="00913033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Hipervínculo al contrato (VACIO)</w:t>
      </w:r>
    </w:p>
    <w:p w14:paraId="2032CF2F" w14:textId="05EECB95" w:rsidR="00913033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Prestaciones, en su caso (NO DATO)</w:t>
      </w:r>
    </w:p>
    <w:p w14:paraId="3504B539" w14:textId="143A8658" w:rsidR="00913033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Hipervínculo a la normatividad que regula la celebración de contratos de honorarios (VACIO)</w:t>
      </w:r>
    </w:p>
    <w:p w14:paraId="244089F4" w14:textId="7A257C2E" w:rsidR="00913033" w:rsidRPr="004A5CFE" w:rsidRDefault="007A1A45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(</w:t>
      </w:r>
      <w:r w:rsidR="00913033" w:rsidRPr="004A5CFE">
        <w:rPr>
          <w:b/>
          <w:bCs/>
          <w:sz w:val="20"/>
          <w:szCs w:val="20"/>
        </w:rPr>
        <w:t>ESTO ES LO QUE SE REPORTA EN NOTAS</w:t>
      </w:r>
    </w:p>
    <w:p w14:paraId="71087711" w14:textId="79963E18" w:rsidR="00913033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No se cuenta con información digitalizada para generar </w:t>
      </w:r>
      <w:r w:rsidR="007A1A45" w:rsidRPr="004A5CFE">
        <w:rPr>
          <w:b/>
          <w:bCs/>
          <w:sz w:val="20"/>
          <w:szCs w:val="20"/>
        </w:rPr>
        <w:t>hipervínculos</w:t>
      </w:r>
      <w:r w:rsidRPr="004A5CFE">
        <w:rPr>
          <w:b/>
          <w:bCs/>
          <w:sz w:val="20"/>
          <w:szCs w:val="20"/>
        </w:rPr>
        <w:t xml:space="preserve">, motivo por el cual algunos campos se dejan </w:t>
      </w:r>
      <w:r w:rsidR="007A1A45" w:rsidRPr="004A5CFE">
        <w:rPr>
          <w:b/>
          <w:bCs/>
          <w:sz w:val="20"/>
          <w:szCs w:val="20"/>
        </w:rPr>
        <w:t>vacíos</w:t>
      </w:r>
      <w:r w:rsidRPr="004A5CFE">
        <w:rPr>
          <w:b/>
          <w:bCs/>
          <w:sz w:val="20"/>
          <w:szCs w:val="20"/>
        </w:rPr>
        <w:t>.</w:t>
      </w:r>
      <w:r w:rsidR="007A1A45" w:rsidRPr="004A5CFE">
        <w:rPr>
          <w:b/>
          <w:bCs/>
          <w:sz w:val="20"/>
          <w:szCs w:val="20"/>
        </w:rPr>
        <w:t>)</w:t>
      </w:r>
    </w:p>
    <w:p w14:paraId="501FC512" w14:textId="76507FBC" w:rsidR="00913033" w:rsidRPr="004A5CFE" w:rsidRDefault="00913033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HAY QUE LLENAR ESAS CELDAS VACIAS Y/O FUNDAMENTAR CADA UNO DE ESOS DATOS NO PRESENTADOS EN LA CELDA DE NOTA</w:t>
      </w:r>
      <w:r w:rsidR="007A1A45" w:rsidRPr="004A5CFE">
        <w:rPr>
          <w:b/>
          <w:bCs/>
          <w:sz w:val="20"/>
          <w:szCs w:val="20"/>
        </w:rPr>
        <w:t>.</w:t>
      </w:r>
    </w:p>
    <w:p w14:paraId="0941495C" w14:textId="67E0B371" w:rsidR="009B41E4" w:rsidRDefault="009B41E4" w:rsidP="00EF21B3">
      <w:pPr>
        <w:rPr>
          <w:b/>
          <w:bCs/>
          <w:sz w:val="20"/>
          <w:szCs w:val="20"/>
        </w:rPr>
      </w:pPr>
    </w:p>
    <w:p w14:paraId="32979878" w14:textId="7CC0F9B9" w:rsidR="004A5CFE" w:rsidRDefault="004A5CFE" w:rsidP="00EF21B3">
      <w:pPr>
        <w:rPr>
          <w:b/>
          <w:bCs/>
          <w:sz w:val="20"/>
          <w:szCs w:val="20"/>
        </w:rPr>
      </w:pPr>
    </w:p>
    <w:p w14:paraId="12392F03" w14:textId="36CD42DC" w:rsidR="004A5CFE" w:rsidRDefault="004A5CFE" w:rsidP="00EF21B3">
      <w:pPr>
        <w:rPr>
          <w:b/>
          <w:bCs/>
          <w:sz w:val="20"/>
          <w:szCs w:val="20"/>
        </w:rPr>
      </w:pPr>
    </w:p>
    <w:p w14:paraId="7B8AB14F" w14:textId="12C1172B" w:rsidR="004A5CFE" w:rsidRDefault="004A5CFE" w:rsidP="00EF21B3">
      <w:pPr>
        <w:rPr>
          <w:b/>
          <w:bCs/>
          <w:sz w:val="20"/>
          <w:szCs w:val="20"/>
        </w:rPr>
      </w:pPr>
    </w:p>
    <w:p w14:paraId="14A27CA7" w14:textId="3894D6B4" w:rsidR="004A5CFE" w:rsidRDefault="004A5CFE" w:rsidP="00EF21B3">
      <w:pPr>
        <w:rPr>
          <w:b/>
          <w:bCs/>
          <w:sz w:val="20"/>
          <w:szCs w:val="20"/>
        </w:rPr>
      </w:pPr>
    </w:p>
    <w:p w14:paraId="40FD8E88" w14:textId="5A51DAC3" w:rsidR="004A5CFE" w:rsidRDefault="004A5CFE" w:rsidP="00EF21B3">
      <w:pPr>
        <w:rPr>
          <w:b/>
          <w:bCs/>
          <w:sz w:val="20"/>
          <w:szCs w:val="20"/>
        </w:rPr>
      </w:pPr>
    </w:p>
    <w:p w14:paraId="11423F23" w14:textId="357CE274" w:rsidR="004A5CFE" w:rsidRDefault="004A5CFE" w:rsidP="00EF21B3">
      <w:pPr>
        <w:rPr>
          <w:b/>
          <w:bCs/>
          <w:sz w:val="20"/>
          <w:szCs w:val="20"/>
        </w:rPr>
      </w:pPr>
    </w:p>
    <w:p w14:paraId="13085396" w14:textId="77777777" w:rsidR="004A5CFE" w:rsidRPr="004A5CFE" w:rsidRDefault="004A5CFE" w:rsidP="00EF21B3">
      <w:pPr>
        <w:rPr>
          <w:b/>
          <w:bCs/>
          <w:sz w:val="20"/>
          <w:szCs w:val="20"/>
        </w:rPr>
      </w:pPr>
    </w:p>
    <w:p w14:paraId="70E4825C" w14:textId="3F3E3527" w:rsidR="009B41E4" w:rsidRPr="004A5CFE" w:rsidRDefault="009B41E4" w:rsidP="009B41E4">
      <w:pPr>
        <w:rPr>
          <w:b/>
          <w:bCs/>
          <w:color w:val="FF0000"/>
          <w:sz w:val="20"/>
          <w:szCs w:val="20"/>
        </w:rPr>
      </w:pPr>
      <w:r w:rsidRPr="004A5CFE">
        <w:rPr>
          <w:b/>
          <w:bCs/>
          <w:color w:val="FF0000"/>
          <w:sz w:val="20"/>
          <w:szCs w:val="20"/>
        </w:rPr>
        <w:lastRenderedPageBreak/>
        <w:t>FRACCION XII-B:</w:t>
      </w:r>
      <w:r w:rsidRPr="004A5CFE">
        <w:rPr>
          <w:sz w:val="20"/>
          <w:szCs w:val="20"/>
        </w:rPr>
        <w:t xml:space="preserve"> </w:t>
      </w:r>
      <w:r w:rsidRPr="004A5CFE">
        <w:rPr>
          <w:b/>
          <w:bCs/>
          <w:color w:val="FF0000"/>
          <w:sz w:val="20"/>
          <w:szCs w:val="20"/>
        </w:rPr>
        <w:t>HONORARIOS Y RELACIÓN ANALÍTICA DE PAGOS: INCISO B) RELACIÓN ANALÍTICA DE PAGOS.</w:t>
      </w:r>
    </w:p>
    <w:p w14:paraId="723388B1" w14:textId="0A20C1E3" w:rsidR="009B41E4" w:rsidRPr="004A5CFE" w:rsidRDefault="009B41E4" w:rsidP="009B41E4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EL PERIODO QUE SE INFORMA DEBE DE SER CONFORME A LA TABLA DE ACTUALIZACIÓN Y CONSERVACIÓN DE LA INFORMACIÓN, PARA ESTE CASO SE DETERMINA UN PERIODO MENSUAL. </w:t>
      </w:r>
    </w:p>
    <w:p w14:paraId="3E0FD16E" w14:textId="09ECE5B8" w:rsidR="009B41E4" w:rsidRPr="004A5CFE" w:rsidRDefault="009B41E4" w:rsidP="009B41E4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LA CELDA VACÍA, NO SE JUSTIFICA EN EL APARATADO DE NOTAS. </w:t>
      </w:r>
    </w:p>
    <w:p w14:paraId="5089F69B" w14:textId="0031DF51" w:rsidR="009B41E4" w:rsidRPr="004A5CFE" w:rsidRDefault="009B41E4" w:rsidP="009B41E4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LA NOTA NO JUSTIFICA LA FALTA DE INFORMACIÓN.</w:t>
      </w:r>
    </w:p>
    <w:p w14:paraId="4FC26D36" w14:textId="005C1347" w:rsidR="009B41E4" w:rsidRPr="004A5CFE" w:rsidRDefault="009B41E4" w:rsidP="00EF21B3">
      <w:pPr>
        <w:rPr>
          <w:b/>
          <w:bCs/>
          <w:sz w:val="20"/>
          <w:szCs w:val="20"/>
        </w:rPr>
      </w:pPr>
    </w:p>
    <w:p w14:paraId="3CAFCB80" w14:textId="77777777" w:rsidR="00B33FDF" w:rsidRPr="004A5CFE" w:rsidRDefault="00B33FDF" w:rsidP="00EF21B3">
      <w:pPr>
        <w:rPr>
          <w:b/>
          <w:bCs/>
          <w:sz w:val="20"/>
          <w:szCs w:val="20"/>
        </w:rPr>
      </w:pPr>
    </w:p>
    <w:p w14:paraId="1FC7B28D" w14:textId="38D774FC" w:rsidR="00B33FDF" w:rsidRPr="004A5CFE" w:rsidRDefault="00B33FD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LOS PERIODOS NO ESTAN REPORTADOS COMO MENSUALES LOS REPORTARON COMO QUICENALES.</w:t>
      </w:r>
    </w:p>
    <w:p w14:paraId="08014A53" w14:textId="1F3B6B5A" w:rsidR="00B33FDF" w:rsidRPr="004A5CFE" w:rsidRDefault="00B33FD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LA CELDA VACIA ES :</w:t>
      </w:r>
    </w:p>
    <w:p w14:paraId="45921D68" w14:textId="378D3DBB" w:rsidR="00B33FDF" w:rsidRPr="004A5CFE" w:rsidRDefault="00B33FD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Hipervínculo a la relación analítica de pagos</w:t>
      </w:r>
    </w:p>
    <w:p w14:paraId="4085F8F7" w14:textId="03EC1312" w:rsidR="00B33FDF" w:rsidRPr="004A5CFE" w:rsidRDefault="00B33FD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 xml:space="preserve">RAZONES SOCIALES, </w:t>
      </w:r>
    </w:p>
    <w:p w14:paraId="12A44E71" w14:textId="6679E4F6" w:rsidR="00B33FDF" w:rsidRPr="004A5CFE" w:rsidRDefault="00B33FDF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NOMBRES Y APELLIDOS</w:t>
      </w:r>
    </w:p>
    <w:p w14:paraId="6D51A7E7" w14:textId="58A0B525" w:rsidR="00A339CE" w:rsidRPr="004A5CFE" w:rsidRDefault="00A339CE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CAMPO DE NOTA:</w:t>
      </w:r>
    </w:p>
    <w:p w14:paraId="2852241C" w14:textId="059421C8" w:rsidR="00A339CE" w:rsidRPr="004A5CFE" w:rsidRDefault="00A339CE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NO SE ASIENTA RAZON SOCIAL POR SER PERSONA FISICA.</w:t>
      </w:r>
    </w:p>
    <w:p w14:paraId="1EE0B160" w14:textId="153A3D4F" w:rsidR="00A339CE" w:rsidRPr="004A5CFE" w:rsidRDefault="00A339CE" w:rsidP="00EF21B3">
      <w:pPr>
        <w:rPr>
          <w:b/>
          <w:bCs/>
          <w:sz w:val="20"/>
          <w:szCs w:val="20"/>
        </w:rPr>
      </w:pPr>
      <w:r w:rsidRPr="004A5CFE">
        <w:rPr>
          <w:b/>
          <w:bCs/>
          <w:sz w:val="20"/>
          <w:szCs w:val="20"/>
        </w:rPr>
        <w:t>No se cuenta con documentación digitalizada para colocar en el hipervínculo, motivo por el cual este campo se deja vacío.</w:t>
      </w:r>
    </w:p>
    <w:p w14:paraId="764EB7D1" w14:textId="77777777" w:rsidR="004A5CFE" w:rsidRPr="004A5CFE" w:rsidRDefault="004A5CFE" w:rsidP="00EF21B3">
      <w:pPr>
        <w:rPr>
          <w:b/>
          <w:bCs/>
          <w:sz w:val="20"/>
          <w:szCs w:val="20"/>
        </w:rPr>
      </w:pPr>
    </w:p>
    <w:p w14:paraId="1737154E" w14:textId="37390D48" w:rsidR="004A5CFE" w:rsidRDefault="004A5CFE" w:rsidP="00EF21B3">
      <w:pPr>
        <w:rPr>
          <w:b/>
          <w:bCs/>
          <w:sz w:val="20"/>
          <w:szCs w:val="20"/>
        </w:rPr>
      </w:pPr>
    </w:p>
    <w:p w14:paraId="22BF429F" w14:textId="1E6BA1D5" w:rsidR="004A5CFE" w:rsidRDefault="004A5CFE" w:rsidP="00EF21B3">
      <w:pPr>
        <w:rPr>
          <w:b/>
          <w:bCs/>
          <w:sz w:val="20"/>
          <w:szCs w:val="20"/>
        </w:rPr>
      </w:pPr>
    </w:p>
    <w:p w14:paraId="222C3A94" w14:textId="15CFFD36" w:rsidR="004A5CFE" w:rsidRDefault="004A5CFE" w:rsidP="00EF21B3">
      <w:pPr>
        <w:rPr>
          <w:b/>
          <w:bCs/>
          <w:sz w:val="20"/>
          <w:szCs w:val="20"/>
        </w:rPr>
      </w:pPr>
    </w:p>
    <w:p w14:paraId="6731B1FE" w14:textId="78865202" w:rsidR="004A5CFE" w:rsidRDefault="004A5CFE" w:rsidP="00EF21B3">
      <w:pPr>
        <w:rPr>
          <w:b/>
          <w:bCs/>
          <w:sz w:val="20"/>
          <w:szCs w:val="20"/>
        </w:rPr>
      </w:pPr>
    </w:p>
    <w:p w14:paraId="540516C7" w14:textId="6247BA77" w:rsidR="004A5CFE" w:rsidRDefault="004A5CFE" w:rsidP="00EF21B3">
      <w:pPr>
        <w:rPr>
          <w:b/>
          <w:bCs/>
          <w:sz w:val="20"/>
          <w:szCs w:val="20"/>
        </w:rPr>
      </w:pPr>
    </w:p>
    <w:p w14:paraId="74C94FD4" w14:textId="6A0867BB" w:rsidR="004A5CFE" w:rsidRDefault="004A5CFE" w:rsidP="00EF21B3">
      <w:pPr>
        <w:rPr>
          <w:b/>
          <w:bCs/>
          <w:sz w:val="20"/>
          <w:szCs w:val="20"/>
        </w:rPr>
      </w:pPr>
    </w:p>
    <w:p w14:paraId="5F806A8A" w14:textId="5C8428C4" w:rsidR="004A5CFE" w:rsidRDefault="004A5CFE" w:rsidP="00EF21B3">
      <w:pPr>
        <w:rPr>
          <w:b/>
          <w:bCs/>
          <w:sz w:val="20"/>
          <w:szCs w:val="20"/>
        </w:rPr>
      </w:pPr>
    </w:p>
    <w:p w14:paraId="551CD1FA" w14:textId="4DB03771" w:rsidR="004A5CFE" w:rsidRDefault="004A5CFE" w:rsidP="00EF21B3">
      <w:pPr>
        <w:rPr>
          <w:b/>
          <w:bCs/>
          <w:sz w:val="20"/>
          <w:szCs w:val="20"/>
        </w:rPr>
      </w:pPr>
    </w:p>
    <w:p w14:paraId="7C4BB8CC" w14:textId="7FFD66A3" w:rsidR="004A5CFE" w:rsidRDefault="004A5CFE" w:rsidP="00EF21B3">
      <w:pPr>
        <w:rPr>
          <w:b/>
          <w:bCs/>
          <w:sz w:val="20"/>
          <w:szCs w:val="20"/>
        </w:rPr>
      </w:pPr>
    </w:p>
    <w:p w14:paraId="2D49D278" w14:textId="63C338B3" w:rsidR="002633BD" w:rsidRPr="00AA340E" w:rsidRDefault="00FA545E" w:rsidP="00EF21B3">
      <w:pPr>
        <w:rPr>
          <w:b/>
          <w:bCs/>
          <w:color w:val="C00000"/>
          <w:sz w:val="20"/>
          <w:szCs w:val="20"/>
        </w:rPr>
      </w:pPr>
      <w:r w:rsidRPr="00AA340E">
        <w:rPr>
          <w:b/>
          <w:bCs/>
          <w:color w:val="C00000"/>
          <w:sz w:val="20"/>
          <w:szCs w:val="20"/>
        </w:rPr>
        <w:t>FRACCION XVI</w:t>
      </w:r>
      <w:r w:rsidR="00AF3576">
        <w:rPr>
          <w:b/>
          <w:bCs/>
          <w:color w:val="C00000"/>
          <w:sz w:val="20"/>
          <w:szCs w:val="20"/>
        </w:rPr>
        <w:t>-A</w:t>
      </w:r>
      <w:r w:rsidRPr="00AA340E">
        <w:rPr>
          <w:b/>
          <w:bCs/>
          <w:color w:val="C00000"/>
          <w:sz w:val="20"/>
          <w:szCs w:val="20"/>
        </w:rPr>
        <w:t>: LA INFONNACIÓN DE LOS PROGRAMAS DE SUBSIDIOS, ESTÍMULOS Y APOYOS:</w:t>
      </w:r>
    </w:p>
    <w:p w14:paraId="37577739" w14:textId="268A9383" w:rsidR="004A5CFE" w:rsidRPr="00AA340E" w:rsidRDefault="00FA545E" w:rsidP="00EF21B3">
      <w:pPr>
        <w:rPr>
          <w:b/>
          <w:bCs/>
          <w:color w:val="C00000"/>
          <w:sz w:val="20"/>
          <w:szCs w:val="20"/>
        </w:rPr>
      </w:pPr>
      <w:r w:rsidRPr="00AA340E">
        <w:rPr>
          <w:b/>
          <w:bCs/>
          <w:color w:val="C00000"/>
          <w:sz w:val="20"/>
          <w:szCs w:val="20"/>
        </w:rPr>
        <w:t xml:space="preserve"> INCISO A) PROGRAMAS SOCIALES.</w:t>
      </w:r>
    </w:p>
    <w:p w14:paraId="4BFD9FE1" w14:textId="23CFAABC" w:rsidR="00FA545E" w:rsidRPr="00AA340E" w:rsidRDefault="00FA545E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SE ENCUENTRAN DIVERSAS CELDAS VACÍAS, MISMAS QUE NO SE JUSTIFICAN EN EL APARTADO DE NOTAS </w:t>
      </w:r>
    </w:p>
    <w:p w14:paraId="3432EE81" w14:textId="37B5937D" w:rsidR="00FA545E" w:rsidRPr="00AA340E" w:rsidRDefault="00FA545E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LA NOTA NO JUSTIFICA LA FALTA DE INFORMACIÓN.</w:t>
      </w:r>
    </w:p>
    <w:p w14:paraId="4BE7E6BF" w14:textId="7D62A195" w:rsidR="002633BD" w:rsidRPr="00AA340E" w:rsidRDefault="002633BD" w:rsidP="002633BD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CELDAS VACIAS.</w:t>
      </w:r>
    </w:p>
    <w:p w14:paraId="467E7088" w14:textId="6973A9F6" w:rsidR="002633BD" w:rsidRPr="00AA340E" w:rsidRDefault="002633BD" w:rsidP="002633BD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lastRenderedPageBreak/>
        <w:t>ÁMBITO(CATÁLOGO): LOCAL/FEDERAL (VACIO)</w:t>
      </w:r>
    </w:p>
    <w:p w14:paraId="1F7A73B4" w14:textId="2F0C82CC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Denominación del subprograma, vertiente o modalidad a la que pertenece el beneficiario, en su caso</w:t>
      </w:r>
      <w:r w:rsidR="00AA340E" w:rsidRPr="00AA340E">
        <w:rPr>
          <w:b/>
          <w:bCs/>
          <w:sz w:val="20"/>
          <w:szCs w:val="20"/>
        </w:rPr>
        <w:t xml:space="preserve"> (VACIO)</w:t>
      </w:r>
    </w:p>
    <w:p w14:paraId="53598A5D" w14:textId="132FD4C9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Hipervínculo al documento normativo en el cual se especifique la creación del programa</w:t>
      </w:r>
      <w:r w:rsidR="00AA340E" w:rsidRPr="00AA340E">
        <w:rPr>
          <w:b/>
          <w:bCs/>
          <w:sz w:val="20"/>
          <w:szCs w:val="20"/>
        </w:rPr>
        <w:t xml:space="preserve"> (VACIO)</w:t>
      </w:r>
    </w:p>
    <w:p w14:paraId="290E8EB8" w14:textId="4B670E3B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documento de modificaciones a los </w:t>
      </w:r>
      <w:r w:rsidR="00AA340E" w:rsidRPr="00AA340E">
        <w:rPr>
          <w:b/>
          <w:bCs/>
          <w:sz w:val="20"/>
          <w:szCs w:val="20"/>
        </w:rPr>
        <w:t>alcances (VACIO)</w:t>
      </w:r>
    </w:p>
    <w:p w14:paraId="5D26F00D" w14:textId="5C148D92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calendario </w:t>
      </w:r>
      <w:r w:rsidR="00AA340E" w:rsidRPr="00AA340E">
        <w:rPr>
          <w:b/>
          <w:bCs/>
          <w:sz w:val="20"/>
          <w:szCs w:val="20"/>
        </w:rPr>
        <w:t>presupuestal (VACIO)</w:t>
      </w:r>
    </w:p>
    <w:p w14:paraId="161B8E29" w14:textId="29FCBEEC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a resultados de informe de </w:t>
      </w:r>
      <w:r w:rsidR="00AA340E" w:rsidRPr="00AA340E">
        <w:rPr>
          <w:b/>
          <w:bCs/>
          <w:sz w:val="20"/>
          <w:szCs w:val="20"/>
        </w:rPr>
        <w:t>evaluación (VACIO)</w:t>
      </w:r>
    </w:p>
    <w:p w14:paraId="164F7B5E" w14:textId="424A6138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Reglas de </w:t>
      </w:r>
      <w:r w:rsidR="00AA340E" w:rsidRPr="00AA340E">
        <w:rPr>
          <w:b/>
          <w:bCs/>
          <w:sz w:val="20"/>
          <w:szCs w:val="20"/>
        </w:rPr>
        <w:t>operación (VACIO)</w:t>
      </w:r>
    </w:p>
    <w:p w14:paraId="7ACADBAF" w14:textId="4E8F764D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al padrón de beneficiarios o </w:t>
      </w:r>
      <w:r w:rsidR="00AA340E" w:rsidRPr="00AA340E">
        <w:rPr>
          <w:b/>
          <w:bCs/>
          <w:sz w:val="20"/>
          <w:szCs w:val="20"/>
        </w:rPr>
        <w:t>participantes (VACIO)</w:t>
      </w:r>
    </w:p>
    <w:p w14:paraId="41633CE4" w14:textId="48EC2FE8" w:rsidR="002633BD" w:rsidRPr="00AA340E" w:rsidRDefault="002633BD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 xml:space="preserve">Hipervínculo al Padrón de Beneficiarios de programas de desarrollo social federal elaborado y publicado por la Secretaría del </w:t>
      </w:r>
      <w:r w:rsidR="00AA340E" w:rsidRPr="00AA340E">
        <w:rPr>
          <w:b/>
          <w:bCs/>
          <w:sz w:val="20"/>
          <w:szCs w:val="20"/>
        </w:rPr>
        <w:t>Bienestar (VACIO)</w:t>
      </w:r>
    </w:p>
    <w:p w14:paraId="1B783F82" w14:textId="6F292601" w:rsidR="00AA340E" w:rsidRPr="00AA340E" w:rsidRDefault="00AA340E" w:rsidP="00FA545E">
      <w:pPr>
        <w:rPr>
          <w:b/>
          <w:bCs/>
          <w:sz w:val="20"/>
          <w:szCs w:val="20"/>
        </w:rPr>
      </w:pPr>
    </w:p>
    <w:p w14:paraId="18A3F505" w14:textId="1E405788" w:rsidR="00AA340E" w:rsidRPr="00AA340E" w:rsidRDefault="00AA340E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ESTA ES LA JUSTIFICACION EN NOTA</w:t>
      </w:r>
    </w:p>
    <w:p w14:paraId="256AB9C6" w14:textId="2D4A95C8" w:rsidR="00AA340E" w:rsidRPr="00AA340E" w:rsidRDefault="00AA340E" w:rsidP="00FA545E">
      <w:pPr>
        <w:rPr>
          <w:b/>
          <w:bCs/>
          <w:sz w:val="20"/>
          <w:szCs w:val="20"/>
        </w:rPr>
      </w:pPr>
      <w:r w:rsidRPr="00AA340E">
        <w:rPr>
          <w:b/>
          <w:bCs/>
          <w:sz w:val="20"/>
          <w:szCs w:val="20"/>
        </w:rPr>
        <w:t>Este tipo de aportaciones son en especie, Las celdas en que se asienta la leyenda "No dato" o están "Vacías" es porque no existe información a reportar en el periodo ya que no se han desarrollado programas propios.</w:t>
      </w:r>
    </w:p>
    <w:p w14:paraId="065869F2" w14:textId="08E52D2D" w:rsidR="00AF3576" w:rsidRDefault="00AF3576" w:rsidP="001D2930">
      <w:pPr>
        <w:rPr>
          <w:b/>
          <w:bCs/>
          <w:sz w:val="20"/>
          <w:szCs w:val="20"/>
        </w:rPr>
      </w:pPr>
    </w:p>
    <w:p w14:paraId="5B02DD08" w14:textId="143DCF76" w:rsidR="00AF3576" w:rsidRPr="00AF3576" w:rsidRDefault="00AF3576" w:rsidP="001D2930">
      <w:pPr>
        <w:rPr>
          <w:b/>
          <w:bCs/>
          <w:color w:val="C00000"/>
          <w:sz w:val="20"/>
          <w:szCs w:val="20"/>
        </w:rPr>
      </w:pPr>
      <w:r w:rsidRPr="00AA340E">
        <w:rPr>
          <w:b/>
          <w:bCs/>
          <w:color w:val="C00000"/>
          <w:sz w:val="20"/>
          <w:szCs w:val="20"/>
        </w:rPr>
        <w:t>FRACCION XVI</w:t>
      </w:r>
      <w:r>
        <w:rPr>
          <w:b/>
          <w:bCs/>
          <w:color w:val="C00000"/>
          <w:sz w:val="20"/>
          <w:szCs w:val="20"/>
        </w:rPr>
        <w:t xml:space="preserve">-B: </w:t>
      </w:r>
      <w:r w:rsidRPr="00AF3576">
        <w:rPr>
          <w:b/>
          <w:bCs/>
          <w:color w:val="C00000"/>
          <w:sz w:val="20"/>
          <w:szCs w:val="20"/>
        </w:rPr>
        <w:t>LA INFORMACIÓN DE LOS PROGRAMAS DE SUBSIDIOS, ESTÍMULOS Y APOYOS: INCISO B) PADRÓN DE BENEFICIARIOS.</w:t>
      </w:r>
    </w:p>
    <w:p w14:paraId="6C1328E0" w14:textId="77777777" w:rsidR="004A5CFE" w:rsidRPr="004A5CFE" w:rsidRDefault="004A5CFE" w:rsidP="00EF21B3">
      <w:pPr>
        <w:rPr>
          <w:b/>
          <w:bCs/>
          <w:sz w:val="20"/>
          <w:szCs w:val="20"/>
        </w:rPr>
      </w:pPr>
    </w:p>
    <w:p w14:paraId="72872F75" w14:textId="09936BEF" w:rsidR="008D16B6" w:rsidRPr="008D16B6" w:rsidRDefault="008D16B6" w:rsidP="008D16B6">
      <w:pPr>
        <w:rPr>
          <w:b/>
          <w:bCs/>
          <w:sz w:val="20"/>
          <w:szCs w:val="20"/>
        </w:rPr>
      </w:pPr>
      <w:r w:rsidRPr="008D16B6">
        <w:rPr>
          <w:b/>
          <w:bCs/>
          <w:sz w:val="20"/>
          <w:szCs w:val="20"/>
        </w:rPr>
        <w:t xml:space="preserve">SE ENCUENTRAN DIVERSAS CELDAS VACÍAS, MISMAS QUE NO SE JUSTIFICAN EN EL APARATADO DE NOTAS EL POR QUÉ NO SE GENERÓ LA INFORMACIÓN. </w:t>
      </w:r>
    </w:p>
    <w:p w14:paraId="441D7A67" w14:textId="5645B550" w:rsidR="00D409AB" w:rsidRDefault="008D16B6" w:rsidP="008D16B6">
      <w:pPr>
        <w:rPr>
          <w:b/>
          <w:bCs/>
          <w:sz w:val="20"/>
          <w:szCs w:val="20"/>
        </w:rPr>
      </w:pPr>
      <w:r w:rsidRPr="008D16B6">
        <w:rPr>
          <w:b/>
          <w:bCs/>
          <w:sz w:val="20"/>
          <w:szCs w:val="20"/>
        </w:rPr>
        <w:t>LA NOTA NO JUSTIFICA LA FALTA DE INFORMACIÓN.</w:t>
      </w:r>
    </w:p>
    <w:p w14:paraId="6AB4ECCB" w14:textId="635597BD" w:rsidR="00D409AB" w:rsidRDefault="00D409AB" w:rsidP="008D16B6">
      <w:pPr>
        <w:rPr>
          <w:b/>
          <w:bCs/>
          <w:sz w:val="20"/>
          <w:szCs w:val="20"/>
        </w:rPr>
      </w:pPr>
      <w:r w:rsidRPr="00D409AB">
        <w:rPr>
          <w:b/>
          <w:bCs/>
          <w:sz w:val="20"/>
          <w:szCs w:val="20"/>
        </w:rPr>
        <w:t>Ámbito(catálogo): Local/Federal</w:t>
      </w:r>
      <w:r>
        <w:rPr>
          <w:b/>
          <w:bCs/>
          <w:sz w:val="20"/>
          <w:szCs w:val="20"/>
        </w:rPr>
        <w:t xml:space="preserve"> (VACIO)</w:t>
      </w:r>
    </w:p>
    <w:p w14:paraId="740AB1FF" w14:textId="353A895C" w:rsidR="00D409AB" w:rsidRDefault="00D409AB" w:rsidP="008D16B6">
      <w:pPr>
        <w:rPr>
          <w:b/>
          <w:bCs/>
          <w:sz w:val="20"/>
          <w:szCs w:val="20"/>
        </w:rPr>
      </w:pPr>
      <w:r w:rsidRPr="00D409AB">
        <w:rPr>
          <w:b/>
          <w:bCs/>
          <w:sz w:val="20"/>
          <w:szCs w:val="20"/>
        </w:rPr>
        <w:t>Denominación del subprograma, vertiente o modalidad a la que pertenece el beneficiario, en su caso</w:t>
      </w:r>
      <w:r>
        <w:rPr>
          <w:b/>
          <w:bCs/>
          <w:sz w:val="20"/>
          <w:szCs w:val="20"/>
        </w:rPr>
        <w:t xml:space="preserve"> (VACIO)</w:t>
      </w:r>
    </w:p>
    <w:p w14:paraId="679D57EC" w14:textId="0E45B0B6" w:rsidR="00D409AB" w:rsidRDefault="00D409AB" w:rsidP="008D16B6">
      <w:pPr>
        <w:rPr>
          <w:b/>
          <w:bCs/>
          <w:sz w:val="20"/>
          <w:szCs w:val="20"/>
        </w:rPr>
      </w:pPr>
      <w:r w:rsidRPr="00D409AB">
        <w:rPr>
          <w:b/>
          <w:bCs/>
          <w:sz w:val="20"/>
          <w:szCs w:val="20"/>
        </w:rPr>
        <w:t>Hipervínculo a información estadística general de las personas beneficiadas por el programa</w:t>
      </w:r>
      <w:r>
        <w:rPr>
          <w:b/>
          <w:bCs/>
          <w:sz w:val="20"/>
          <w:szCs w:val="20"/>
        </w:rPr>
        <w:t xml:space="preserve"> (VACIO)</w:t>
      </w:r>
    </w:p>
    <w:p w14:paraId="2A056CA9" w14:textId="77777777" w:rsidR="0028320F" w:rsidRDefault="0028320F" w:rsidP="008D16B6">
      <w:pPr>
        <w:rPr>
          <w:b/>
          <w:bCs/>
          <w:sz w:val="20"/>
          <w:szCs w:val="20"/>
        </w:rPr>
      </w:pPr>
    </w:p>
    <w:p w14:paraId="1BD11FB1" w14:textId="40B9913B" w:rsidR="0028320F" w:rsidRDefault="003B5FC6" w:rsidP="008D16B6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CAMPO NOTA JUSTIFICACION</w:t>
      </w:r>
    </w:p>
    <w:p w14:paraId="3F9E849B" w14:textId="33AEAAD8" w:rsidR="003B5FC6" w:rsidRDefault="003B5FC6" w:rsidP="008D16B6">
      <w:pPr>
        <w:rPr>
          <w:b/>
          <w:bCs/>
          <w:sz w:val="20"/>
          <w:szCs w:val="20"/>
        </w:rPr>
      </w:pPr>
      <w:r w:rsidRPr="003B5FC6">
        <w:rPr>
          <w:b/>
          <w:bCs/>
          <w:sz w:val="20"/>
          <w:szCs w:val="20"/>
        </w:rPr>
        <w:t>Apoyo en especie</w:t>
      </w:r>
      <w:r w:rsidR="0028320F">
        <w:rPr>
          <w:b/>
          <w:bCs/>
          <w:sz w:val="20"/>
          <w:szCs w:val="20"/>
        </w:rPr>
        <w:t xml:space="preserve"> </w:t>
      </w:r>
      <w:r w:rsidRPr="003B5FC6">
        <w:rPr>
          <w:b/>
          <w:bCs/>
          <w:sz w:val="20"/>
          <w:szCs w:val="20"/>
        </w:rPr>
        <w:t>Las celdas en que se asienta la leyenda "No dato" o están "Vacías" es porque no existe información a reportar en el periodo ya que no se han desarrollado programas propios.</w:t>
      </w:r>
    </w:p>
    <w:p w14:paraId="15BF1B45" w14:textId="5F85E65A" w:rsidR="0028320F" w:rsidRDefault="0028320F" w:rsidP="008D16B6">
      <w:pPr>
        <w:rPr>
          <w:b/>
          <w:bCs/>
          <w:sz w:val="20"/>
          <w:szCs w:val="20"/>
        </w:rPr>
      </w:pPr>
    </w:p>
    <w:p w14:paraId="55C26C50" w14:textId="77777777" w:rsidR="00007D8A" w:rsidRDefault="00D534DF" w:rsidP="008D16B6">
      <w:pPr>
        <w:rPr>
          <w:b/>
          <w:bCs/>
          <w:color w:val="C00000"/>
          <w:sz w:val="20"/>
          <w:szCs w:val="20"/>
        </w:rPr>
      </w:pPr>
      <w:r w:rsidRPr="00D534DF">
        <w:rPr>
          <w:b/>
          <w:bCs/>
          <w:color w:val="C00000"/>
          <w:sz w:val="20"/>
          <w:szCs w:val="20"/>
        </w:rPr>
        <w:t>FRACCION XXII-A: INFORMACIÓN FINANCIERA: INCISO</w:t>
      </w:r>
    </w:p>
    <w:p w14:paraId="2EE3050E" w14:textId="5B2C83A0" w:rsidR="0028320F" w:rsidRPr="00D534DF" w:rsidRDefault="00D534DF" w:rsidP="008D16B6">
      <w:pPr>
        <w:rPr>
          <w:b/>
          <w:bCs/>
          <w:color w:val="C00000"/>
          <w:sz w:val="20"/>
          <w:szCs w:val="20"/>
        </w:rPr>
      </w:pPr>
      <w:r w:rsidRPr="00D534DF">
        <w:rPr>
          <w:b/>
          <w:bCs/>
          <w:color w:val="C00000"/>
          <w:sz w:val="20"/>
          <w:szCs w:val="20"/>
        </w:rPr>
        <w:t xml:space="preserve"> A) PRESUPUESTO ANUAL ASIGNADO </w:t>
      </w:r>
    </w:p>
    <w:p w14:paraId="37DF76EE" w14:textId="77777777" w:rsidR="00D534DF" w:rsidRPr="00D534DF" w:rsidRDefault="00D534DF" w:rsidP="00D534DF">
      <w:pPr>
        <w:rPr>
          <w:b/>
          <w:bCs/>
          <w:sz w:val="20"/>
          <w:szCs w:val="20"/>
        </w:rPr>
      </w:pPr>
      <w:r w:rsidRPr="00D534DF">
        <w:rPr>
          <w:b/>
          <w:bCs/>
          <w:sz w:val="20"/>
          <w:szCs w:val="20"/>
        </w:rPr>
        <w:lastRenderedPageBreak/>
        <w:t xml:space="preserve">Se encuentran celdas vacías, mismas que no se justifican en el aparatado de notas el por qué nos e genero la información. </w:t>
      </w:r>
    </w:p>
    <w:p w14:paraId="4092D883" w14:textId="232A2EAA" w:rsidR="003B5FC6" w:rsidRDefault="00D534DF" w:rsidP="00D534DF">
      <w:pPr>
        <w:rPr>
          <w:b/>
          <w:bCs/>
          <w:sz w:val="20"/>
          <w:szCs w:val="20"/>
        </w:rPr>
      </w:pPr>
      <w:r w:rsidRPr="00D534DF">
        <w:rPr>
          <w:b/>
          <w:bCs/>
          <w:sz w:val="20"/>
          <w:szCs w:val="20"/>
        </w:rPr>
        <w:t>La nota no justifica la falta de información.</w:t>
      </w:r>
    </w:p>
    <w:p w14:paraId="244CEF86" w14:textId="2E613B6A" w:rsidR="00D534DF" w:rsidRDefault="00D534DF" w:rsidP="00D534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CELDAS VACIAS:</w:t>
      </w:r>
    </w:p>
    <w:p w14:paraId="63312E91" w14:textId="708DAE39" w:rsidR="00D534DF" w:rsidRDefault="00D534DF" w:rsidP="00D534DF">
      <w:pPr>
        <w:rPr>
          <w:b/>
          <w:bCs/>
          <w:sz w:val="20"/>
          <w:szCs w:val="20"/>
        </w:rPr>
      </w:pPr>
      <w:r w:rsidRPr="00D534DF">
        <w:rPr>
          <w:b/>
          <w:bCs/>
          <w:sz w:val="20"/>
          <w:szCs w:val="20"/>
        </w:rPr>
        <w:t>Hipervínculo al Presupuesto de Egresos correspondiente</w:t>
      </w:r>
    </w:p>
    <w:p w14:paraId="0661AF61" w14:textId="08A7FFC8" w:rsidR="00D534DF" w:rsidRDefault="00D534DF" w:rsidP="00D534DF">
      <w:pPr>
        <w:rPr>
          <w:b/>
          <w:bCs/>
          <w:sz w:val="20"/>
          <w:szCs w:val="20"/>
        </w:rPr>
      </w:pPr>
      <w:r w:rsidRPr="00D534DF">
        <w:rPr>
          <w:b/>
          <w:bCs/>
          <w:sz w:val="20"/>
          <w:szCs w:val="20"/>
        </w:rPr>
        <w:t>Hipervínculo a la página de internet “Transparencia Presupuestaria observatorio del gasto”</w:t>
      </w:r>
    </w:p>
    <w:p w14:paraId="300C57FA" w14:textId="49B337EC" w:rsidR="00D534DF" w:rsidRDefault="00D534DF" w:rsidP="00D534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NOTA:</w:t>
      </w:r>
    </w:p>
    <w:p w14:paraId="7B753BA3" w14:textId="59C3E620" w:rsidR="00D534DF" w:rsidRDefault="00D534DF" w:rsidP="00D534DF">
      <w:pPr>
        <w:rPr>
          <w:b/>
          <w:bCs/>
          <w:sz w:val="20"/>
          <w:szCs w:val="20"/>
        </w:rPr>
      </w:pPr>
      <w:r w:rsidRPr="00D534DF">
        <w:rPr>
          <w:b/>
          <w:bCs/>
          <w:sz w:val="20"/>
          <w:szCs w:val="20"/>
        </w:rPr>
        <w:t>No se cuenta con información digitalizada por lo cual se dejan los espacios de hipervínculos vacíos</w:t>
      </w:r>
    </w:p>
    <w:p w14:paraId="4B602D18" w14:textId="77777777" w:rsidR="001F4DE0" w:rsidRDefault="001F4DE0" w:rsidP="00D534DF">
      <w:pPr>
        <w:rPr>
          <w:b/>
          <w:bCs/>
          <w:sz w:val="20"/>
          <w:szCs w:val="20"/>
        </w:rPr>
      </w:pPr>
    </w:p>
    <w:p w14:paraId="2ABE18F5" w14:textId="1BA9F8EB" w:rsidR="00D534DF" w:rsidRPr="00D534DF" w:rsidRDefault="00D534DF" w:rsidP="00D534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SI EXISTE EL DOCUMENTO ACTUALMENTE FAVOR DE ENVIARLO PARA GENERAL HIPERVINCULO.</w:t>
      </w:r>
    </w:p>
    <w:p w14:paraId="559B07C1" w14:textId="170494A7" w:rsidR="00D534DF" w:rsidRDefault="00D534DF" w:rsidP="008D16B6">
      <w:pPr>
        <w:rPr>
          <w:b/>
          <w:bCs/>
          <w:color w:val="C00000"/>
          <w:sz w:val="20"/>
          <w:szCs w:val="20"/>
        </w:rPr>
      </w:pPr>
    </w:p>
    <w:p w14:paraId="64CFF3E8" w14:textId="77777777" w:rsidR="00616BD5" w:rsidRDefault="00007D8A" w:rsidP="008D16B6">
      <w:pPr>
        <w:rPr>
          <w:b/>
          <w:bCs/>
          <w:color w:val="C00000"/>
          <w:sz w:val="20"/>
          <w:szCs w:val="20"/>
        </w:rPr>
      </w:pPr>
      <w:r w:rsidRPr="00D534DF">
        <w:rPr>
          <w:b/>
          <w:bCs/>
          <w:color w:val="C00000"/>
          <w:sz w:val="20"/>
          <w:szCs w:val="20"/>
        </w:rPr>
        <w:t>FRACCION XXII-</w:t>
      </w:r>
      <w:r>
        <w:rPr>
          <w:b/>
          <w:bCs/>
          <w:color w:val="C00000"/>
          <w:sz w:val="20"/>
          <w:szCs w:val="20"/>
        </w:rPr>
        <w:t>B: I</w:t>
      </w:r>
      <w:r w:rsidRPr="00007D8A">
        <w:rPr>
          <w:b/>
          <w:bCs/>
          <w:color w:val="C00000"/>
          <w:sz w:val="20"/>
          <w:szCs w:val="20"/>
        </w:rPr>
        <w:t xml:space="preserve">NFORMACIÓN FINANCIERA: </w:t>
      </w:r>
    </w:p>
    <w:p w14:paraId="25C78736" w14:textId="18CCFC6D" w:rsidR="00007D8A" w:rsidRDefault="00007D8A" w:rsidP="008D16B6">
      <w:pPr>
        <w:rPr>
          <w:b/>
          <w:bCs/>
          <w:color w:val="C00000"/>
          <w:sz w:val="20"/>
          <w:szCs w:val="20"/>
        </w:rPr>
      </w:pPr>
      <w:r w:rsidRPr="00007D8A">
        <w:rPr>
          <w:b/>
          <w:bCs/>
          <w:color w:val="C00000"/>
          <w:sz w:val="20"/>
          <w:szCs w:val="20"/>
        </w:rPr>
        <w:t>INCISO B</w:t>
      </w:r>
      <w:r>
        <w:rPr>
          <w:b/>
          <w:bCs/>
          <w:color w:val="C00000"/>
          <w:sz w:val="20"/>
          <w:szCs w:val="20"/>
        </w:rPr>
        <w:t>)</w:t>
      </w:r>
      <w:r w:rsidRPr="00007D8A">
        <w:rPr>
          <w:b/>
          <w:bCs/>
          <w:color w:val="C00000"/>
          <w:sz w:val="20"/>
          <w:szCs w:val="20"/>
        </w:rPr>
        <w:t xml:space="preserve"> EJERCICIO DE LOS EGRESOS PRESUPUESTARIOS</w:t>
      </w:r>
    </w:p>
    <w:p w14:paraId="16AF55D8" w14:textId="36F79A20" w:rsidR="00007D8A" w:rsidRDefault="00007D8A" w:rsidP="008D16B6">
      <w:pPr>
        <w:rPr>
          <w:b/>
          <w:bCs/>
          <w:color w:val="C00000"/>
          <w:sz w:val="20"/>
          <w:szCs w:val="20"/>
          <w:u w:val="single"/>
        </w:rPr>
      </w:pPr>
      <w:r w:rsidRPr="00007D8A">
        <w:rPr>
          <w:b/>
          <w:bCs/>
          <w:color w:val="C00000"/>
          <w:sz w:val="20"/>
          <w:szCs w:val="20"/>
          <w:u w:val="single"/>
        </w:rPr>
        <w:t>EL HIPERVÍNCULO NO DIRECCIONA AL ESTADO ANALÍTICO DEL EJERCICIO DEL PRESUPUESTO DE EGRESOS.</w:t>
      </w:r>
    </w:p>
    <w:p w14:paraId="53E097D6" w14:textId="72D4565E" w:rsidR="00007D8A" w:rsidRPr="00007D8A" w:rsidRDefault="00007D8A" w:rsidP="008D16B6">
      <w:pPr>
        <w:rPr>
          <w:b/>
          <w:bCs/>
          <w:sz w:val="20"/>
          <w:szCs w:val="20"/>
        </w:rPr>
      </w:pPr>
      <w:r w:rsidRPr="00007D8A">
        <w:rPr>
          <w:b/>
          <w:bCs/>
          <w:sz w:val="20"/>
          <w:szCs w:val="20"/>
        </w:rPr>
        <w:t>HIPERVINCULO REPORTADO</w:t>
      </w:r>
      <w:r w:rsidR="0056221F">
        <w:rPr>
          <w:b/>
          <w:bCs/>
          <w:sz w:val="20"/>
          <w:szCs w:val="20"/>
        </w:rPr>
        <w:t xml:space="preserve"> EN EL FORMATO DE EXCEL</w:t>
      </w:r>
      <w:r w:rsidRPr="00007D8A">
        <w:rPr>
          <w:b/>
          <w:bCs/>
          <w:sz w:val="20"/>
          <w:szCs w:val="20"/>
        </w:rPr>
        <w:t>:</w:t>
      </w:r>
    </w:p>
    <w:p w14:paraId="5F616926" w14:textId="6B058D4D" w:rsidR="00007D8A" w:rsidRDefault="00E24E1C" w:rsidP="008D16B6">
      <w:pPr>
        <w:rPr>
          <w:b/>
          <w:bCs/>
          <w:sz w:val="20"/>
          <w:szCs w:val="20"/>
          <w:u w:val="single"/>
        </w:rPr>
      </w:pPr>
      <w:hyperlink r:id="rId8" w:history="1">
        <w:r w:rsidR="0056221F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http://ramonesnl.gob.mx/index/archivos/tesoreria/Finanzas/2021/1TRIM2021.PDF</w:t>
        </w:r>
      </w:hyperlink>
    </w:p>
    <w:p w14:paraId="69C3748B" w14:textId="7B82D201" w:rsidR="00E20142" w:rsidRDefault="00E24E1C" w:rsidP="00E20142">
      <w:pPr>
        <w:rPr>
          <w:b/>
          <w:bCs/>
          <w:sz w:val="20"/>
          <w:szCs w:val="20"/>
          <w:u w:val="single"/>
        </w:rPr>
      </w:pPr>
      <w:hyperlink r:id="rId9" w:history="1">
        <w:r w:rsidR="00E20142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http://ramonesnl.gob.mx/index/archivos/tesoreria/Finanzas/2021/2TRIM2021.PDF</w:t>
        </w:r>
      </w:hyperlink>
    </w:p>
    <w:p w14:paraId="4F0ABB62" w14:textId="63C0804A" w:rsidR="00E20142" w:rsidRDefault="00E24E1C" w:rsidP="008D16B6">
      <w:pPr>
        <w:rPr>
          <w:b/>
          <w:bCs/>
          <w:sz w:val="20"/>
          <w:szCs w:val="20"/>
          <w:u w:val="single"/>
        </w:rPr>
      </w:pPr>
      <w:hyperlink r:id="rId10" w:history="1">
        <w:r w:rsidR="00E20142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http://ramonesnl.gob.mx/index/archivos/tesoreria/Finanzas/2021/3TRIM2021.PDF</w:t>
        </w:r>
      </w:hyperlink>
    </w:p>
    <w:p w14:paraId="714ED5DB" w14:textId="5EB2A656" w:rsidR="0056221F" w:rsidRDefault="0056221F" w:rsidP="008D16B6">
      <w:pPr>
        <w:rPr>
          <w:b/>
          <w:bCs/>
          <w:sz w:val="20"/>
          <w:szCs w:val="20"/>
          <w:u w:val="single"/>
        </w:rPr>
      </w:pPr>
    </w:p>
    <w:p w14:paraId="06A40B9C" w14:textId="5132FE9D" w:rsidR="0056221F" w:rsidRPr="0056221F" w:rsidRDefault="0056221F" w:rsidP="008D16B6">
      <w:pPr>
        <w:rPr>
          <w:b/>
          <w:bCs/>
          <w:sz w:val="20"/>
          <w:szCs w:val="20"/>
        </w:rPr>
      </w:pPr>
      <w:r w:rsidRPr="0056221F">
        <w:rPr>
          <w:b/>
          <w:bCs/>
          <w:sz w:val="20"/>
          <w:szCs w:val="20"/>
        </w:rPr>
        <w:t>HIPERVINCULOS DISPONIBLES PARA REVISIÓN DE ESA INFORMACIÓN</w:t>
      </w:r>
      <w:r>
        <w:rPr>
          <w:b/>
          <w:bCs/>
          <w:sz w:val="20"/>
          <w:szCs w:val="20"/>
        </w:rPr>
        <w:t>(REVISAR CUAL ES EL CORRECTO) O EN SU DEFECTO GENERAL LA INFORMACION PARA EL NUEVO LINK.</w:t>
      </w:r>
    </w:p>
    <w:p w14:paraId="75FF01AD" w14:textId="71315CB7" w:rsidR="0056221F" w:rsidRDefault="00E24E1C" w:rsidP="008D16B6">
      <w:pPr>
        <w:rPr>
          <w:b/>
          <w:bCs/>
          <w:sz w:val="20"/>
          <w:szCs w:val="20"/>
          <w:u w:val="single"/>
        </w:rPr>
      </w:pPr>
      <w:hyperlink r:id="rId11" w:history="1">
        <w:r w:rsidR="0056221F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https://www.ramonesnl.gob.mx/Index/archivos/tesoreria/Finanzas/2021/1TRIM2021.PDF</w:t>
        </w:r>
      </w:hyperlink>
    </w:p>
    <w:p w14:paraId="36C0CC27" w14:textId="25A02E83" w:rsidR="0056221F" w:rsidRDefault="00E24E1C" w:rsidP="008D16B6">
      <w:pPr>
        <w:rPr>
          <w:b/>
          <w:bCs/>
          <w:sz w:val="20"/>
          <w:szCs w:val="20"/>
          <w:u w:val="single"/>
        </w:rPr>
      </w:pPr>
      <w:hyperlink r:id="rId12" w:history="1">
        <w:r w:rsidR="0056221F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https://www.ramonesnl.gob.mx/Index/archivos/tesoreria/Finanzas/2021/2TRIM2021.PDF</w:t>
        </w:r>
      </w:hyperlink>
    </w:p>
    <w:p w14:paraId="58134FC6" w14:textId="599C1E9B" w:rsidR="0056221F" w:rsidRDefault="00E24E1C" w:rsidP="008D16B6">
      <w:pPr>
        <w:rPr>
          <w:b/>
          <w:bCs/>
          <w:sz w:val="20"/>
          <w:szCs w:val="20"/>
          <w:u w:val="single"/>
        </w:rPr>
      </w:pPr>
      <w:hyperlink r:id="rId13" w:history="1">
        <w:r w:rsidR="0056221F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https://www.ramonesnl.gob.mx/Index/archivos/tesoreria/Finanzas/2021/3TRIM2021.PDF</w:t>
        </w:r>
      </w:hyperlink>
    </w:p>
    <w:p w14:paraId="554F0862" w14:textId="54017CE7" w:rsidR="006F788F" w:rsidRDefault="006F788F" w:rsidP="008D16B6">
      <w:pPr>
        <w:rPr>
          <w:b/>
          <w:bCs/>
          <w:sz w:val="20"/>
          <w:szCs w:val="20"/>
          <w:u w:val="single"/>
        </w:rPr>
      </w:pPr>
    </w:p>
    <w:p w14:paraId="1A260598" w14:textId="69F22A4D" w:rsidR="006F788F" w:rsidRDefault="006F788F" w:rsidP="008D16B6">
      <w:pPr>
        <w:rPr>
          <w:b/>
          <w:bCs/>
          <w:sz w:val="20"/>
          <w:szCs w:val="20"/>
          <w:u w:val="single"/>
        </w:rPr>
      </w:pPr>
    </w:p>
    <w:p w14:paraId="0A4DA9B6" w14:textId="60746782" w:rsidR="006F788F" w:rsidRDefault="006F788F" w:rsidP="008D16B6">
      <w:pPr>
        <w:rPr>
          <w:b/>
          <w:bCs/>
          <w:sz w:val="20"/>
          <w:szCs w:val="20"/>
          <w:u w:val="single"/>
        </w:rPr>
      </w:pPr>
    </w:p>
    <w:p w14:paraId="7EB55148" w14:textId="77777777" w:rsidR="00BC153F" w:rsidRDefault="006F788F" w:rsidP="008D16B6">
      <w:pPr>
        <w:rPr>
          <w:b/>
          <w:bCs/>
          <w:color w:val="C00000"/>
          <w:sz w:val="20"/>
          <w:szCs w:val="20"/>
        </w:rPr>
      </w:pPr>
      <w:r w:rsidRPr="00BC153F">
        <w:rPr>
          <w:b/>
          <w:bCs/>
          <w:color w:val="C00000"/>
          <w:sz w:val="20"/>
          <w:szCs w:val="20"/>
        </w:rPr>
        <w:t>FRACCION XXII-B: INFORMACIÓN FINANCIERA:</w:t>
      </w:r>
    </w:p>
    <w:p w14:paraId="6CB3CF80" w14:textId="429F9946" w:rsidR="006F788F" w:rsidRDefault="006F788F" w:rsidP="008D16B6">
      <w:pPr>
        <w:rPr>
          <w:b/>
          <w:bCs/>
          <w:color w:val="C00000"/>
          <w:sz w:val="20"/>
          <w:szCs w:val="20"/>
        </w:rPr>
      </w:pPr>
      <w:r w:rsidRPr="00BC153F">
        <w:rPr>
          <w:b/>
          <w:bCs/>
          <w:color w:val="C00000"/>
          <w:sz w:val="20"/>
          <w:szCs w:val="20"/>
        </w:rPr>
        <w:t xml:space="preserve">  C) CUENTA PÚBLICA.</w:t>
      </w:r>
    </w:p>
    <w:p w14:paraId="124B2723" w14:textId="77777777" w:rsidR="00BC153F" w:rsidRDefault="00BC153F" w:rsidP="00BC153F">
      <w:pPr>
        <w:rPr>
          <w:b/>
          <w:bCs/>
          <w:sz w:val="20"/>
          <w:szCs w:val="20"/>
        </w:rPr>
      </w:pPr>
      <w:r w:rsidRPr="00BC153F">
        <w:rPr>
          <w:b/>
          <w:bCs/>
          <w:sz w:val="20"/>
          <w:szCs w:val="20"/>
        </w:rPr>
        <w:t>EL HIPERVÍNCULO NO DIRECCIONA A LA CUENTA PÚBLICA CONSOLIDADA.</w:t>
      </w:r>
    </w:p>
    <w:p w14:paraId="104864D3" w14:textId="77777777" w:rsidR="00BC153F" w:rsidRDefault="00BC153F" w:rsidP="00BC153F">
      <w:pPr>
        <w:rPr>
          <w:b/>
          <w:bCs/>
          <w:sz w:val="20"/>
          <w:szCs w:val="20"/>
        </w:rPr>
      </w:pPr>
    </w:p>
    <w:p w14:paraId="2D62880E" w14:textId="4450A8C0" w:rsidR="00BC153F" w:rsidRDefault="00BC153F" w:rsidP="008D16B6">
      <w:pPr>
        <w:rPr>
          <w:b/>
          <w:bCs/>
          <w:sz w:val="20"/>
          <w:szCs w:val="20"/>
        </w:rPr>
      </w:pPr>
      <w:r w:rsidRPr="00007D8A">
        <w:rPr>
          <w:b/>
          <w:bCs/>
          <w:sz w:val="20"/>
          <w:szCs w:val="20"/>
        </w:rPr>
        <w:lastRenderedPageBreak/>
        <w:t>HIPERVINCULO REPORTADO</w:t>
      </w:r>
      <w:r>
        <w:rPr>
          <w:b/>
          <w:bCs/>
          <w:sz w:val="20"/>
          <w:szCs w:val="20"/>
        </w:rPr>
        <w:t xml:space="preserve"> EN EL FORMATO DE EXCEL</w:t>
      </w:r>
      <w:r w:rsidRPr="00007D8A">
        <w:rPr>
          <w:b/>
          <w:bCs/>
          <w:sz w:val="20"/>
          <w:szCs w:val="20"/>
        </w:rPr>
        <w:t>:</w:t>
      </w:r>
    </w:p>
    <w:p w14:paraId="7E5DBE24" w14:textId="567B740C" w:rsidR="00BC153F" w:rsidRDefault="00E24E1C" w:rsidP="008D16B6">
      <w:pPr>
        <w:rPr>
          <w:b/>
          <w:bCs/>
          <w:sz w:val="20"/>
          <w:szCs w:val="20"/>
        </w:rPr>
      </w:pPr>
      <w:hyperlink r:id="rId14" w:history="1">
        <w:r w:rsidR="00BC153F" w:rsidRPr="00107573">
          <w:rPr>
            <w:rStyle w:val="Hipervnculo"/>
            <w:b/>
            <w:bCs/>
            <w:sz w:val="20"/>
            <w:szCs w:val="20"/>
          </w:rPr>
          <w:t>http://www.ramonesnl.gob.mx/index/archivos/tesoreria/Presupuestos/2021/</w:t>
        </w:r>
      </w:hyperlink>
    </w:p>
    <w:p w14:paraId="591FD8CF" w14:textId="35CD5EFB" w:rsidR="00BC153F" w:rsidRDefault="00BC153F" w:rsidP="008D16B6">
      <w:pPr>
        <w:rPr>
          <w:b/>
          <w:bCs/>
          <w:sz w:val="20"/>
          <w:szCs w:val="20"/>
        </w:rPr>
      </w:pPr>
    </w:p>
    <w:p w14:paraId="78EE1E22" w14:textId="0716A14F" w:rsidR="00BC153F" w:rsidRDefault="00BC153F" w:rsidP="00BC153F">
      <w:pPr>
        <w:rPr>
          <w:b/>
          <w:bCs/>
          <w:sz w:val="20"/>
          <w:szCs w:val="20"/>
        </w:rPr>
      </w:pPr>
      <w:r w:rsidRPr="0056221F">
        <w:rPr>
          <w:b/>
          <w:bCs/>
          <w:sz w:val="20"/>
          <w:szCs w:val="20"/>
        </w:rPr>
        <w:t>HIPERVINCULOS DISPONIBLES PARA REVISIÓN DE ESA INFORMACIÓN</w:t>
      </w:r>
      <w:r>
        <w:rPr>
          <w:b/>
          <w:bCs/>
          <w:sz w:val="20"/>
          <w:szCs w:val="20"/>
        </w:rPr>
        <w:t xml:space="preserve"> (REVISAR ) O EN SU DEFECTO GENERAL LA INFORMACION PARA EL NUEVO LINK.</w:t>
      </w:r>
    </w:p>
    <w:p w14:paraId="0A370FF2" w14:textId="5BD51A33" w:rsidR="0002462A" w:rsidRDefault="00E24E1C" w:rsidP="00BC153F">
      <w:pPr>
        <w:rPr>
          <w:b/>
          <w:bCs/>
          <w:sz w:val="20"/>
          <w:szCs w:val="20"/>
        </w:rPr>
      </w:pPr>
      <w:hyperlink r:id="rId15" w:history="1">
        <w:r w:rsidR="0002462A" w:rsidRPr="00107573">
          <w:rPr>
            <w:rStyle w:val="Hipervnculo"/>
            <w:b/>
            <w:bCs/>
            <w:sz w:val="20"/>
            <w:szCs w:val="20"/>
          </w:rPr>
          <w:t>https://www.ramonesnl.gob.mx/Index/archivos/tesoreria/Presupuestos/2021/OFICIO%20PMR433-2020.pdf</w:t>
        </w:r>
      </w:hyperlink>
    </w:p>
    <w:p w14:paraId="3753FAEF" w14:textId="4AB0BDCE" w:rsidR="0002462A" w:rsidRDefault="00E24E1C" w:rsidP="00BC153F">
      <w:pPr>
        <w:rPr>
          <w:b/>
          <w:bCs/>
          <w:sz w:val="20"/>
          <w:szCs w:val="20"/>
        </w:rPr>
      </w:pPr>
      <w:hyperlink r:id="rId16" w:history="1">
        <w:r w:rsidR="0002462A" w:rsidRPr="00107573">
          <w:rPr>
            <w:rStyle w:val="Hipervnculo"/>
            <w:b/>
            <w:bCs/>
            <w:sz w:val="20"/>
            <w:szCs w:val="20"/>
          </w:rPr>
          <w:t>https://www.ramonesnl.gob.mx/Index/archivos/tesoreria/Presupuestos/2021/OFICIO%20PMR446-2020.pdf</w:t>
        </w:r>
      </w:hyperlink>
    </w:p>
    <w:p w14:paraId="1EC2BD31" w14:textId="39B01D35" w:rsidR="0002462A" w:rsidRDefault="00E24E1C" w:rsidP="00BC153F">
      <w:pPr>
        <w:rPr>
          <w:b/>
          <w:bCs/>
          <w:sz w:val="20"/>
          <w:szCs w:val="20"/>
        </w:rPr>
      </w:pPr>
      <w:hyperlink r:id="rId17" w:history="1">
        <w:r w:rsidR="0002462A" w:rsidRPr="00107573">
          <w:rPr>
            <w:rStyle w:val="Hipervnculo"/>
            <w:b/>
            <w:bCs/>
            <w:sz w:val="20"/>
            <w:szCs w:val="20"/>
          </w:rPr>
          <w:t>https://www.ramonesnl.gob.mx/Index/archivos/tesoreria/Presupuestos/Cuenta%20Publica/2020/Cuenta%20Publica%20Los%20Ramones%202020.pdf</w:t>
        </w:r>
      </w:hyperlink>
    </w:p>
    <w:p w14:paraId="3908C585" w14:textId="7E8DC380" w:rsidR="00BC153F" w:rsidRDefault="00BC153F" w:rsidP="00BC153F">
      <w:pPr>
        <w:rPr>
          <w:b/>
          <w:bCs/>
          <w:sz w:val="20"/>
          <w:szCs w:val="20"/>
        </w:rPr>
      </w:pPr>
    </w:p>
    <w:p w14:paraId="1F91EEED" w14:textId="2149F650" w:rsidR="0088713A" w:rsidRPr="0088713A" w:rsidRDefault="0088713A" w:rsidP="00BC153F">
      <w:pPr>
        <w:rPr>
          <w:b/>
          <w:bCs/>
          <w:color w:val="C00000"/>
          <w:sz w:val="20"/>
          <w:szCs w:val="20"/>
        </w:rPr>
      </w:pPr>
      <w:r w:rsidRPr="0088713A">
        <w:rPr>
          <w:b/>
          <w:bCs/>
          <w:color w:val="C00000"/>
          <w:sz w:val="20"/>
          <w:szCs w:val="20"/>
        </w:rPr>
        <w:t>FRACCIÓN XXIV: COMUNICACIÓN SOCIAL</w:t>
      </w:r>
    </w:p>
    <w:p w14:paraId="78EEC09A" w14:textId="40949F6B" w:rsidR="0088713A" w:rsidRDefault="0088713A" w:rsidP="00BC153F">
      <w:pPr>
        <w:rPr>
          <w:b/>
          <w:bCs/>
          <w:color w:val="C00000"/>
          <w:sz w:val="20"/>
          <w:szCs w:val="20"/>
        </w:rPr>
      </w:pPr>
      <w:r w:rsidRPr="0088713A">
        <w:rPr>
          <w:b/>
          <w:bCs/>
          <w:color w:val="C00000"/>
          <w:sz w:val="20"/>
          <w:szCs w:val="20"/>
        </w:rPr>
        <w:t>ÍNCISO B) EROGACIÓN DE RECURSOS POR CONTRATACIÓN DE SERVICIOS, DE IMPRESIÓN, DIFUSIÓN Y PUBLÍCIDAD.</w:t>
      </w:r>
    </w:p>
    <w:p w14:paraId="20B496E0" w14:textId="6C602D44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SE ENCUENTRAN CELDAS CON NO DATO, MISMAS QUE NO SE JUSTIFICAN EN EL APARTADO DE NOTAS. LA NOTA NO JUSTIFICA LA FALTA DE INFORMACIÓN.</w:t>
      </w:r>
    </w:p>
    <w:p w14:paraId="40B583D6" w14:textId="43B70F06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Tema de la campaña o aviso institucional</w:t>
      </w:r>
      <w:r>
        <w:rPr>
          <w:b/>
          <w:bCs/>
          <w:sz w:val="20"/>
          <w:szCs w:val="20"/>
        </w:rPr>
        <w:t xml:space="preserve"> (NO DATO)</w:t>
      </w:r>
    </w:p>
    <w:p w14:paraId="60C824EE" w14:textId="21B0726C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Objetivo institucional</w:t>
      </w:r>
      <w:r>
        <w:rPr>
          <w:b/>
          <w:bCs/>
          <w:sz w:val="20"/>
          <w:szCs w:val="20"/>
        </w:rPr>
        <w:t xml:space="preserve"> (NO DATO)</w:t>
      </w:r>
    </w:p>
    <w:p w14:paraId="31BE241D" w14:textId="09226BBD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Objetivo de comunicación</w:t>
      </w:r>
      <w:r>
        <w:rPr>
          <w:b/>
          <w:bCs/>
          <w:sz w:val="20"/>
          <w:szCs w:val="20"/>
        </w:rPr>
        <w:t xml:space="preserve"> (NO DATO)</w:t>
      </w:r>
    </w:p>
    <w:p w14:paraId="768046BA" w14:textId="088BD541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Clave única de identificación de campaña</w:t>
      </w:r>
      <w:r>
        <w:rPr>
          <w:b/>
          <w:bCs/>
          <w:sz w:val="20"/>
          <w:szCs w:val="20"/>
        </w:rPr>
        <w:t xml:space="preserve"> (NO DATO)</w:t>
      </w:r>
    </w:p>
    <w:p w14:paraId="7AB74331" w14:textId="7780DCCD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Autoridad que proporcionó la clave</w:t>
      </w:r>
      <w:r>
        <w:rPr>
          <w:b/>
          <w:bCs/>
          <w:sz w:val="20"/>
          <w:szCs w:val="20"/>
        </w:rPr>
        <w:t xml:space="preserve"> (NO DATO)</w:t>
      </w:r>
    </w:p>
    <w:p w14:paraId="0C944960" w14:textId="25A39B89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Sexo (catálogo)</w:t>
      </w:r>
      <w:r>
        <w:rPr>
          <w:b/>
          <w:bCs/>
          <w:sz w:val="20"/>
          <w:szCs w:val="20"/>
        </w:rPr>
        <w:t xml:space="preserve"> (VACIO)</w:t>
      </w:r>
      <w:r w:rsidRPr="0088713A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(NO DATO)</w:t>
      </w:r>
    </w:p>
    <w:p w14:paraId="05E542FD" w14:textId="58FE5D34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Nivel educativo</w:t>
      </w:r>
      <w:r>
        <w:rPr>
          <w:b/>
          <w:bCs/>
          <w:sz w:val="20"/>
          <w:szCs w:val="20"/>
        </w:rPr>
        <w:t xml:space="preserve"> (NO DATO)</w:t>
      </w:r>
    </w:p>
    <w:p w14:paraId="2E8334FF" w14:textId="314A6A22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Grupo de edad</w:t>
      </w:r>
      <w:r>
        <w:rPr>
          <w:b/>
          <w:bCs/>
          <w:sz w:val="20"/>
          <w:szCs w:val="20"/>
        </w:rPr>
        <w:t>(NO DATO)</w:t>
      </w:r>
    </w:p>
    <w:p w14:paraId="3961AB7C" w14:textId="66290046" w:rsidR="0088713A" w:rsidRDefault="0088713A" w:rsidP="00BC153F">
      <w:pPr>
        <w:rPr>
          <w:b/>
          <w:bCs/>
          <w:sz w:val="20"/>
          <w:szCs w:val="20"/>
        </w:rPr>
      </w:pPr>
      <w:r w:rsidRPr="0088713A">
        <w:rPr>
          <w:b/>
          <w:bCs/>
          <w:sz w:val="20"/>
          <w:szCs w:val="20"/>
        </w:rPr>
        <w:t>Nivel socioeconómico</w:t>
      </w:r>
      <w:r>
        <w:rPr>
          <w:b/>
          <w:bCs/>
          <w:sz w:val="20"/>
          <w:szCs w:val="20"/>
        </w:rPr>
        <w:t xml:space="preserve"> (NO DATO)</w:t>
      </w:r>
    </w:p>
    <w:p w14:paraId="6E4F2934" w14:textId="23A325E4" w:rsidR="0088713A" w:rsidRDefault="0088713A" w:rsidP="00BC153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CELDA NOTA: </w:t>
      </w:r>
      <w:r w:rsidRPr="0088713A">
        <w:rPr>
          <w:b/>
          <w:bCs/>
          <w:sz w:val="20"/>
          <w:szCs w:val="20"/>
        </w:rPr>
        <w:t>Las celdas vacías se dejan así debido a que se necesitan valores específicos que no se tienen o bien la leyenda "No dato" por no contar con información al respecto.</w:t>
      </w:r>
      <w:r>
        <w:rPr>
          <w:b/>
          <w:bCs/>
          <w:sz w:val="20"/>
          <w:szCs w:val="20"/>
        </w:rPr>
        <w:t xml:space="preserve"> </w:t>
      </w:r>
    </w:p>
    <w:p w14:paraId="44F170A6" w14:textId="06EC4D6B" w:rsidR="00564ACB" w:rsidRDefault="00564ACB" w:rsidP="00BC153F">
      <w:pPr>
        <w:rPr>
          <w:b/>
          <w:bCs/>
          <w:color w:val="C00000"/>
          <w:sz w:val="20"/>
          <w:szCs w:val="20"/>
        </w:rPr>
      </w:pPr>
      <w:r w:rsidRPr="0088713A">
        <w:rPr>
          <w:b/>
          <w:bCs/>
          <w:color w:val="C00000"/>
          <w:sz w:val="20"/>
          <w:szCs w:val="20"/>
        </w:rPr>
        <w:t>FRACCIÓN XX</w:t>
      </w:r>
      <w:r>
        <w:rPr>
          <w:b/>
          <w:bCs/>
          <w:color w:val="C00000"/>
          <w:sz w:val="20"/>
          <w:szCs w:val="20"/>
        </w:rPr>
        <w:t xml:space="preserve">V: </w:t>
      </w:r>
      <w:r w:rsidRPr="00564ACB">
        <w:rPr>
          <w:b/>
          <w:bCs/>
          <w:color w:val="C00000"/>
          <w:sz w:val="20"/>
          <w:szCs w:val="20"/>
        </w:rPr>
        <w:t>RESULTADO DE AUDITORÍAS</w:t>
      </w:r>
    </w:p>
    <w:p w14:paraId="3262AEFB" w14:textId="5523C9C6" w:rsidR="00564ACB" w:rsidRDefault="00564ACB" w:rsidP="00BC153F">
      <w:pPr>
        <w:rPr>
          <w:b/>
          <w:bCs/>
          <w:sz w:val="20"/>
          <w:szCs w:val="20"/>
        </w:rPr>
      </w:pPr>
      <w:r w:rsidRPr="00564ACB">
        <w:rPr>
          <w:b/>
          <w:bCs/>
          <w:sz w:val="20"/>
          <w:szCs w:val="20"/>
        </w:rPr>
        <w:t>El periodo que se informa debe de ser conforme a la Tabla de Actualización y Conservación de la información, para este caso se determina</w:t>
      </w:r>
      <w:r>
        <w:rPr>
          <w:b/>
          <w:bCs/>
          <w:sz w:val="20"/>
          <w:szCs w:val="20"/>
        </w:rPr>
        <w:t xml:space="preserve"> </w:t>
      </w:r>
      <w:r w:rsidRPr="00564ACB">
        <w:rPr>
          <w:b/>
          <w:bCs/>
          <w:sz w:val="20"/>
          <w:szCs w:val="20"/>
        </w:rPr>
        <w:t>un periodo Anual. (01/01/2021 al 31/12/2021).</w:t>
      </w:r>
    </w:p>
    <w:p w14:paraId="590086A5" w14:textId="5E4879F6" w:rsidR="00D62DFC" w:rsidRDefault="00D62DFC" w:rsidP="00BC153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LAS FECHAS QUE PUSIERON FUERON </w:t>
      </w:r>
      <w:r w:rsidR="002238CE">
        <w:rPr>
          <w:b/>
          <w:bCs/>
          <w:sz w:val="20"/>
          <w:szCs w:val="20"/>
        </w:rPr>
        <w:t>MENSUALES.</w:t>
      </w:r>
    </w:p>
    <w:tbl>
      <w:tblPr>
        <w:tblW w:w="7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4060"/>
      </w:tblGrid>
      <w:tr w:rsidR="00D62DFC" w:rsidRPr="00D62DFC" w14:paraId="1A5655E7" w14:textId="77777777" w:rsidTr="00D62DFC">
        <w:trPr>
          <w:trHeight w:val="525"/>
        </w:trPr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1E1"/>
            <w:vAlign w:val="bottom"/>
            <w:hideMark/>
          </w:tcPr>
          <w:p w14:paraId="2E1AACB4" w14:textId="77777777" w:rsidR="00D62DFC" w:rsidRPr="00D62DFC" w:rsidRDefault="00D62DFC" w:rsidP="00D62D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inicio del periodo que se informa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1E1E1"/>
            <w:vAlign w:val="bottom"/>
            <w:hideMark/>
          </w:tcPr>
          <w:p w14:paraId="506052D3" w14:textId="77777777" w:rsidR="00D62DFC" w:rsidRPr="00D62DFC" w:rsidRDefault="00D62DFC" w:rsidP="00D62D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término del periodo que se informa</w:t>
            </w:r>
          </w:p>
        </w:tc>
      </w:tr>
      <w:tr w:rsidR="00D62DFC" w:rsidRPr="00D62DFC" w14:paraId="49DE1C94" w14:textId="77777777" w:rsidTr="00D62DFC">
        <w:trPr>
          <w:trHeight w:val="9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2A2BF2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>01/04/2021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4E97C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30/04/2021</w:t>
            </w:r>
          </w:p>
        </w:tc>
      </w:tr>
      <w:tr w:rsidR="00D62DFC" w:rsidRPr="00D62DFC" w14:paraId="6EFB6B97" w14:textId="77777777" w:rsidTr="00D62DFC">
        <w:trPr>
          <w:trHeight w:val="9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552F0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inicio del periodo que se informa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BC117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término del periodo que se informa</w:t>
            </w:r>
          </w:p>
        </w:tc>
      </w:tr>
      <w:tr w:rsidR="00D62DFC" w:rsidRPr="00D62DFC" w14:paraId="610B1FCE" w14:textId="77777777" w:rsidTr="00D62DFC">
        <w:trPr>
          <w:trHeight w:val="9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5B70B3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01/05/2021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BA0DB6" w14:textId="77777777" w:rsid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31/05/2021</w:t>
            </w:r>
          </w:p>
          <w:p w14:paraId="54FF4BC8" w14:textId="02D00E1D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</w:p>
        </w:tc>
      </w:tr>
      <w:tr w:rsidR="00D62DFC" w:rsidRPr="00D62DFC" w14:paraId="3198AF92" w14:textId="77777777" w:rsidTr="00D62DFC">
        <w:trPr>
          <w:trHeight w:val="9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DC9DC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inicio del periodo que se informa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5C022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Fecha de término del periodo que se informa</w:t>
            </w:r>
          </w:p>
        </w:tc>
      </w:tr>
      <w:tr w:rsidR="00D62DFC" w:rsidRPr="00D62DFC" w14:paraId="50530776" w14:textId="77777777" w:rsidTr="00D62DFC">
        <w:trPr>
          <w:trHeight w:val="90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43800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01/06/2021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5282C" w14:textId="77777777" w:rsidR="00D62DFC" w:rsidRPr="00D62DFC" w:rsidRDefault="00D62DFC" w:rsidP="00D62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D62D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30/06/2021</w:t>
            </w:r>
          </w:p>
        </w:tc>
      </w:tr>
    </w:tbl>
    <w:p w14:paraId="738AEC76" w14:textId="5525E5D7" w:rsidR="00D62DFC" w:rsidRDefault="00D62DFC" w:rsidP="00BC153F">
      <w:pPr>
        <w:rPr>
          <w:b/>
          <w:bCs/>
          <w:sz w:val="20"/>
          <w:szCs w:val="20"/>
        </w:rPr>
      </w:pPr>
    </w:p>
    <w:p w14:paraId="29EF39BB" w14:textId="7891D9E1" w:rsidR="00FD5908" w:rsidRPr="00FD5908" w:rsidRDefault="00FD5908" w:rsidP="00BC153F">
      <w:pPr>
        <w:rPr>
          <w:b/>
          <w:bCs/>
          <w:color w:val="C00000"/>
          <w:sz w:val="20"/>
          <w:szCs w:val="20"/>
        </w:rPr>
      </w:pPr>
      <w:r w:rsidRPr="00FD5908">
        <w:rPr>
          <w:b/>
          <w:bCs/>
          <w:color w:val="C00000"/>
          <w:sz w:val="20"/>
          <w:szCs w:val="20"/>
        </w:rPr>
        <w:t>FRACCIÓN XXVIII.-CONCESIONES, CONTRATOS, CONVENIOS, PERMISOS, LICENCIAS O AUTORIZACIONES OTORGADOS.</w:t>
      </w:r>
    </w:p>
    <w:p w14:paraId="4EA30FE3" w14:textId="1EAA7B61" w:rsidR="00FD5908" w:rsidRPr="00FD5908" w:rsidRDefault="00FD5908" w:rsidP="00FD5908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 xml:space="preserve">SE ENCUENTRAN CELDAS VACÍAS Y NO DATO, MISMAS QUE NO SE JUSTIFICAN EN EL APARATADO DE NOTAS EL POR QUÉ NO SE GENERO LA INFORMACIÓN. </w:t>
      </w:r>
    </w:p>
    <w:p w14:paraId="256C9F9B" w14:textId="199982E1" w:rsidR="0088713A" w:rsidRPr="0088713A" w:rsidRDefault="00FD5908" w:rsidP="00FD5908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LA NOTA NO JUSTIFICA LA FALTA DE INFORMACIÓN.</w:t>
      </w:r>
    </w:p>
    <w:p w14:paraId="3F620C50" w14:textId="32902214" w:rsidR="0088713A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Tipo de acto jurídico (catálogo)</w:t>
      </w:r>
      <w:r>
        <w:rPr>
          <w:b/>
          <w:bCs/>
          <w:sz w:val="20"/>
          <w:szCs w:val="20"/>
        </w:rPr>
        <w:t xml:space="preserve"> (VACIO)</w:t>
      </w:r>
    </w:p>
    <w:p w14:paraId="5E7835F3" w14:textId="1F2E33EA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Número de control interno asignado, en su caso, al contrato, convenio, concesión, entre otros.</w:t>
      </w:r>
      <w:r>
        <w:rPr>
          <w:b/>
          <w:bCs/>
          <w:sz w:val="20"/>
          <w:szCs w:val="20"/>
        </w:rPr>
        <w:t>(VACIO)</w:t>
      </w:r>
    </w:p>
    <w:p w14:paraId="4A8A47F6" w14:textId="769C6D81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Objeto de la realización del acto jurídico</w:t>
      </w:r>
      <w:r>
        <w:rPr>
          <w:b/>
          <w:bCs/>
          <w:sz w:val="20"/>
          <w:szCs w:val="20"/>
        </w:rPr>
        <w:t>(VACIO)</w:t>
      </w:r>
    </w:p>
    <w:p w14:paraId="3BA2F2AE" w14:textId="033CC3C8" w:rsidR="0088713A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Fundamento jurídico por el cual se llevó a cabo el acto</w:t>
      </w:r>
      <w:r>
        <w:rPr>
          <w:b/>
          <w:bCs/>
          <w:sz w:val="20"/>
          <w:szCs w:val="20"/>
        </w:rPr>
        <w:t>(NO DATO)</w:t>
      </w:r>
    </w:p>
    <w:p w14:paraId="4D2F84DB" w14:textId="667A3A40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Sector al cual se otorgó el acto jurídico (catálogo)</w:t>
      </w:r>
      <w:r>
        <w:rPr>
          <w:b/>
          <w:bCs/>
          <w:sz w:val="20"/>
          <w:szCs w:val="20"/>
        </w:rPr>
        <w:t>(VACIO)</w:t>
      </w:r>
    </w:p>
    <w:p w14:paraId="7A199299" w14:textId="609151E4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Nombre(s) del titular al cual se otorgó el acto jurídico</w:t>
      </w:r>
      <w:r>
        <w:rPr>
          <w:b/>
          <w:bCs/>
          <w:sz w:val="20"/>
          <w:szCs w:val="20"/>
        </w:rPr>
        <w:t xml:space="preserve"> (NO DATO)</w:t>
      </w:r>
    </w:p>
    <w:p w14:paraId="41FF83A6" w14:textId="3E76C69A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Primer apellido del titular al cual se otorgó el acto jurídico</w:t>
      </w:r>
      <w:r>
        <w:rPr>
          <w:b/>
          <w:bCs/>
          <w:sz w:val="20"/>
          <w:szCs w:val="20"/>
        </w:rPr>
        <w:t>(VACIO)</w:t>
      </w:r>
    </w:p>
    <w:p w14:paraId="6DADE0A7" w14:textId="69C3A2FC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Segundo apellido del titular al cual se otorgó el acto jurídico</w:t>
      </w:r>
      <w:r>
        <w:rPr>
          <w:b/>
          <w:bCs/>
          <w:sz w:val="20"/>
          <w:szCs w:val="20"/>
        </w:rPr>
        <w:t>(NO DATO)</w:t>
      </w:r>
    </w:p>
    <w:p w14:paraId="115088D9" w14:textId="5DBD8926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Razón social del titular al cual se otorgó el acto jurídico</w:t>
      </w:r>
      <w:r>
        <w:rPr>
          <w:b/>
          <w:bCs/>
          <w:sz w:val="20"/>
          <w:szCs w:val="20"/>
        </w:rPr>
        <w:t>(NO DATO)</w:t>
      </w:r>
    </w:p>
    <w:p w14:paraId="4B435510" w14:textId="37ED73EF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Fecha de inicio de vigencia del acto jurídico</w:t>
      </w:r>
      <w:r>
        <w:rPr>
          <w:b/>
          <w:bCs/>
          <w:sz w:val="20"/>
          <w:szCs w:val="20"/>
        </w:rPr>
        <w:t xml:space="preserve"> (VACIO)</w:t>
      </w:r>
    </w:p>
    <w:p w14:paraId="5EA1151C" w14:textId="3031DA9A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Fecha de término de vigencia del acto jurídico</w:t>
      </w:r>
      <w:r>
        <w:rPr>
          <w:b/>
          <w:bCs/>
          <w:sz w:val="20"/>
          <w:szCs w:val="20"/>
        </w:rPr>
        <w:t>(VACIO)</w:t>
      </w:r>
    </w:p>
    <w:p w14:paraId="039C0198" w14:textId="6EF4A81E" w:rsidR="00FD5908" w:rsidRDefault="00FD5908" w:rsidP="00BC153F">
      <w:pPr>
        <w:rPr>
          <w:b/>
          <w:bCs/>
          <w:sz w:val="20"/>
          <w:szCs w:val="20"/>
        </w:rPr>
      </w:pPr>
      <w:r w:rsidRPr="00FD5908">
        <w:rPr>
          <w:b/>
          <w:bCs/>
          <w:sz w:val="20"/>
          <w:szCs w:val="20"/>
        </w:rPr>
        <w:t>Cláusula en que se especifican los términos y condiciones del acto jurídico</w:t>
      </w:r>
      <w:r>
        <w:rPr>
          <w:b/>
          <w:bCs/>
          <w:sz w:val="20"/>
          <w:szCs w:val="20"/>
        </w:rPr>
        <w:t xml:space="preserve"> (NO DATO)</w:t>
      </w:r>
    </w:p>
    <w:p w14:paraId="3AE26D53" w14:textId="45A99EA2" w:rsidR="00FD5908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t>Hipervínculo al contrato, convenio, permiso, licencia o concesión</w:t>
      </w:r>
      <w:r>
        <w:rPr>
          <w:b/>
          <w:bCs/>
          <w:sz w:val="20"/>
          <w:szCs w:val="20"/>
        </w:rPr>
        <w:t xml:space="preserve"> (VACIO)</w:t>
      </w:r>
    </w:p>
    <w:p w14:paraId="173783D9" w14:textId="60588C08" w:rsidR="002F3503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t>Hipervínculo al documento donde se desglose el gasto a precios del año</w:t>
      </w:r>
      <w:r>
        <w:rPr>
          <w:b/>
          <w:bCs/>
          <w:sz w:val="20"/>
          <w:szCs w:val="20"/>
        </w:rPr>
        <w:t>(VACIO)</w:t>
      </w:r>
    </w:p>
    <w:p w14:paraId="4000E5F9" w14:textId="27EC2B3B" w:rsidR="002F3503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t>Hipervínculo al informe sobre el monto total erogado, que en su caso corresponda</w:t>
      </w:r>
      <w:r>
        <w:rPr>
          <w:b/>
          <w:bCs/>
          <w:sz w:val="20"/>
          <w:szCs w:val="20"/>
        </w:rPr>
        <w:t>(VACIO)</w:t>
      </w:r>
    </w:p>
    <w:p w14:paraId="2A433680" w14:textId="6873E020" w:rsidR="002F3503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lastRenderedPageBreak/>
        <w:t>Hipervínculo al contrato plurianual modificado, en su caso</w:t>
      </w:r>
      <w:r>
        <w:rPr>
          <w:b/>
          <w:bCs/>
          <w:sz w:val="20"/>
          <w:szCs w:val="20"/>
        </w:rPr>
        <w:t>(VACIO)</w:t>
      </w:r>
    </w:p>
    <w:p w14:paraId="406A0923" w14:textId="0D774B65" w:rsidR="002F3503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t>Se realizaron convenios modificatorios (catálogo)</w:t>
      </w:r>
      <w:r>
        <w:rPr>
          <w:b/>
          <w:bCs/>
          <w:sz w:val="20"/>
          <w:szCs w:val="20"/>
        </w:rPr>
        <w:t>(VACIO)</w:t>
      </w:r>
    </w:p>
    <w:p w14:paraId="34942C8C" w14:textId="23E7EDD3" w:rsidR="002F3503" w:rsidRDefault="002F3503" w:rsidP="00BC153F">
      <w:pPr>
        <w:rPr>
          <w:b/>
          <w:bCs/>
          <w:sz w:val="20"/>
          <w:szCs w:val="20"/>
        </w:rPr>
      </w:pPr>
      <w:r w:rsidRPr="002F3503">
        <w:rPr>
          <w:b/>
          <w:bCs/>
          <w:sz w:val="20"/>
          <w:szCs w:val="20"/>
        </w:rPr>
        <w:t>Hipervínculo al convenio modificatorio, si así corresponde</w:t>
      </w:r>
      <w:r>
        <w:rPr>
          <w:b/>
          <w:bCs/>
          <w:sz w:val="20"/>
          <w:szCs w:val="20"/>
        </w:rPr>
        <w:t>(VACIO)</w:t>
      </w:r>
    </w:p>
    <w:p w14:paraId="139B8043" w14:textId="77777777" w:rsidR="0063425B" w:rsidRDefault="0063425B" w:rsidP="00BC153F">
      <w:pPr>
        <w:rPr>
          <w:b/>
          <w:bCs/>
          <w:sz w:val="20"/>
          <w:szCs w:val="20"/>
        </w:rPr>
      </w:pPr>
    </w:p>
    <w:p w14:paraId="2A6AA27B" w14:textId="1F3071F9" w:rsidR="002F3503" w:rsidRPr="0063425B" w:rsidRDefault="002F3503" w:rsidP="00BC153F">
      <w:pPr>
        <w:rPr>
          <w:b/>
          <w:bCs/>
          <w:sz w:val="20"/>
          <w:szCs w:val="20"/>
        </w:rPr>
      </w:pPr>
      <w:r w:rsidRPr="0063425B">
        <w:rPr>
          <w:b/>
          <w:bCs/>
          <w:sz w:val="20"/>
          <w:szCs w:val="20"/>
        </w:rPr>
        <w:t xml:space="preserve">CELDA DE NOTA </w:t>
      </w:r>
    </w:p>
    <w:p w14:paraId="446D30B5" w14:textId="4F943E31" w:rsidR="002F3503" w:rsidRDefault="002F3503" w:rsidP="00BC153F">
      <w:pPr>
        <w:rPr>
          <w:b/>
          <w:bCs/>
          <w:sz w:val="20"/>
          <w:szCs w:val="20"/>
        </w:rPr>
      </w:pPr>
      <w:r w:rsidRPr="0063425B">
        <w:rPr>
          <w:b/>
          <w:bCs/>
          <w:sz w:val="20"/>
          <w:szCs w:val="20"/>
        </w:rPr>
        <w:t>LAS CELDAS VACIAS DEL HIPERVINCULO SE DEJAN EN BLANCO DEBIDO A QUE NO SE TIENE DOCUMENTACIÓN DIGITALIZADA PARA SUBIR AL SERVIDOR LOCAL.</w:t>
      </w:r>
    </w:p>
    <w:p w14:paraId="22C8B2C3" w14:textId="0B8D822E" w:rsidR="00E64F3C" w:rsidRPr="00E64F3C" w:rsidRDefault="00E64F3C" w:rsidP="00BC153F">
      <w:pPr>
        <w:rPr>
          <w:b/>
          <w:bCs/>
          <w:color w:val="C00000"/>
          <w:sz w:val="20"/>
          <w:szCs w:val="20"/>
        </w:rPr>
      </w:pPr>
      <w:r w:rsidRPr="00E64F3C">
        <w:rPr>
          <w:b/>
          <w:bCs/>
          <w:color w:val="C00000"/>
          <w:sz w:val="20"/>
          <w:szCs w:val="20"/>
        </w:rPr>
        <w:t>FRACCIÓN XXIX-A:</w:t>
      </w:r>
    </w:p>
    <w:p w14:paraId="4F10B6C6" w14:textId="77777777" w:rsidR="00E64F3C" w:rsidRDefault="00E64F3C" w:rsidP="00BC153F">
      <w:pPr>
        <w:rPr>
          <w:b/>
          <w:bCs/>
          <w:color w:val="C00000"/>
          <w:sz w:val="20"/>
          <w:szCs w:val="20"/>
        </w:rPr>
      </w:pPr>
      <w:r w:rsidRPr="00E64F3C">
        <w:rPr>
          <w:b/>
          <w:bCs/>
          <w:color w:val="C00000"/>
          <w:sz w:val="20"/>
          <w:szCs w:val="20"/>
        </w:rPr>
        <w:t xml:space="preserve"> ADJUDICACIÓN DIRECTA, INVITACIÓN RESTRINGIDA Y LICITACIÓN: </w:t>
      </w:r>
    </w:p>
    <w:p w14:paraId="041E49B3" w14:textId="6892493E" w:rsidR="0063425B" w:rsidRPr="00E64F3C" w:rsidRDefault="00E64F3C" w:rsidP="00BC153F">
      <w:pPr>
        <w:rPr>
          <w:b/>
          <w:bCs/>
          <w:color w:val="C00000"/>
          <w:sz w:val="20"/>
          <w:szCs w:val="20"/>
        </w:rPr>
      </w:pPr>
      <w:r w:rsidRPr="00E64F3C">
        <w:rPr>
          <w:b/>
          <w:bCs/>
          <w:color w:val="C00000"/>
          <w:sz w:val="20"/>
          <w:szCs w:val="20"/>
        </w:rPr>
        <w:t>A) LICITACIÓN PÚBLICA E INVITACIÓN RESTRINGIDA.</w:t>
      </w:r>
    </w:p>
    <w:p w14:paraId="52FD59A6" w14:textId="0A423BF8" w:rsidR="002F3503" w:rsidRDefault="00E64F3C" w:rsidP="00E64F3C">
      <w:pPr>
        <w:rPr>
          <w:b/>
          <w:bCs/>
          <w:sz w:val="20"/>
          <w:szCs w:val="20"/>
        </w:rPr>
      </w:pPr>
      <w:r w:rsidRPr="00E64F3C">
        <w:rPr>
          <w:b/>
          <w:bCs/>
          <w:sz w:val="20"/>
          <w:szCs w:val="20"/>
        </w:rPr>
        <w:t>SE ENCUENTRAN DIVERSAS CELDAS VACÍAS, MISMAS QUE NO SE JUSTIFICAN ENE EL APARTADO DE NOTAS</w:t>
      </w:r>
      <w:r>
        <w:rPr>
          <w:b/>
          <w:bCs/>
          <w:sz w:val="20"/>
          <w:szCs w:val="20"/>
        </w:rPr>
        <w:t xml:space="preserve">: </w:t>
      </w:r>
      <w:r w:rsidRPr="00E64F3C">
        <w:rPr>
          <w:b/>
          <w:bCs/>
          <w:sz w:val="20"/>
          <w:szCs w:val="20"/>
        </w:rPr>
        <w:t>LA NOTA NO JUSTIFICA LA FALTA DE INFORMACIÓN.</w:t>
      </w:r>
    </w:p>
    <w:p w14:paraId="2A033FC2" w14:textId="29735C8F" w:rsidR="00E64F3C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 la convocatoria o invitaciones emitidas</w:t>
      </w:r>
    </w:p>
    <w:p w14:paraId="49B2A673" w14:textId="63F99CEE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fallo de la junta de aclaraciones o al documento correspondiente</w:t>
      </w:r>
    </w:p>
    <w:p w14:paraId="7A0639AA" w14:textId="4FC04B93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documento donde conste la presentación las propuestas</w:t>
      </w:r>
    </w:p>
    <w:p w14:paraId="2FE79905" w14:textId="2AB7A4BA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(los) dictámenes, en su caso</w:t>
      </w:r>
    </w:p>
    <w:p w14:paraId="62373AE6" w14:textId="6415B405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documento del contrato y anexos, en versión pública, en su caso</w:t>
      </w:r>
    </w:p>
    <w:p w14:paraId="2FA8011B" w14:textId="120B9EDB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comunicado de suspensión, en su caso</w:t>
      </w:r>
    </w:p>
    <w:p w14:paraId="62D9E6D6" w14:textId="4C3EB362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 los estudios de impacto urbano y ambiental, en su caso</w:t>
      </w:r>
    </w:p>
    <w:p w14:paraId="1C7485A7" w14:textId="65C28CD0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 informes de avances físicos, en su caso</w:t>
      </w:r>
    </w:p>
    <w:p w14:paraId="73A1072A" w14:textId="32F19A8B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 los informes de avance financiero, en su caso</w:t>
      </w:r>
    </w:p>
    <w:p w14:paraId="79C29E9C" w14:textId="724EDF4F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acta de recepción física de los trabajos ejecutados u homóloga, en su caso</w:t>
      </w:r>
    </w:p>
    <w:p w14:paraId="56D9D9FA" w14:textId="0DE1BC67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Hipervínculo al finiquito, contrato sin efectos concluido con anticipación o informe de resultados</w:t>
      </w:r>
    </w:p>
    <w:p w14:paraId="28056A8D" w14:textId="422D3D04" w:rsidR="00915D59" w:rsidRDefault="00915D59" w:rsidP="00E64F3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CELDA DE NOTA</w:t>
      </w:r>
    </w:p>
    <w:p w14:paraId="74036FA1" w14:textId="1762CAA8" w:rsidR="00915D59" w:rsidRDefault="00915D59" w:rsidP="00E64F3C">
      <w:pPr>
        <w:rPr>
          <w:b/>
          <w:bCs/>
          <w:sz w:val="20"/>
          <w:szCs w:val="20"/>
        </w:rPr>
      </w:pPr>
      <w:r w:rsidRPr="00915D59">
        <w:rPr>
          <w:b/>
          <w:bCs/>
          <w:sz w:val="20"/>
          <w:szCs w:val="20"/>
        </w:rPr>
        <w:t>SE DEJAN LOS CAMPOS DE HIPERVÍNCULOS VACIOS DEBIDO A QUE NO SE CUENTA CON INFORMACIÓN DIGITALIZADA PARA SUBIR A SERVIDOR, LOS CAMPOS CON LA LEYENDA DE "N/A" SE DEJA DEBIDO A QUE NO SE CUENTA CON INFORMACIÓN AL RESPECTO.</w:t>
      </w:r>
    </w:p>
    <w:p w14:paraId="44054BB9" w14:textId="0CDDC82B" w:rsidR="008023F5" w:rsidRDefault="008F5EE1" w:rsidP="00E64F3C">
      <w:pPr>
        <w:rPr>
          <w:b/>
          <w:bCs/>
          <w:color w:val="C00000"/>
          <w:sz w:val="20"/>
          <w:szCs w:val="20"/>
        </w:rPr>
      </w:pPr>
      <w:r w:rsidRPr="008F5EE1">
        <w:rPr>
          <w:b/>
          <w:bCs/>
          <w:color w:val="C00000"/>
          <w:sz w:val="20"/>
          <w:szCs w:val="20"/>
        </w:rPr>
        <w:t>FRACCIÓN XXXI.-ESTADÍSTICAS</w:t>
      </w:r>
    </w:p>
    <w:p w14:paraId="7C6DFA7F" w14:textId="695A4444" w:rsidR="008F5EE1" w:rsidRPr="008F5EE1" w:rsidRDefault="008F5EE1" w:rsidP="008F5EE1">
      <w:pPr>
        <w:rPr>
          <w:b/>
          <w:bCs/>
          <w:sz w:val="20"/>
          <w:szCs w:val="20"/>
        </w:rPr>
      </w:pPr>
      <w:r w:rsidRPr="008F5EE1">
        <w:rPr>
          <w:b/>
          <w:bCs/>
          <w:sz w:val="20"/>
          <w:szCs w:val="20"/>
        </w:rPr>
        <w:t xml:space="preserve">DE CONFORMIDAD CON LO QUE DISPONE EL CRITERIO 4 DE LOS LINEAMIENTOS TÉCNICOS GENERALES SE DEBERÁ PUBLICAR PERÍODO DE ACTUALIZACIÓN DE DATOS. POR EJEMPLO, QUINCENAL, MENSUAL, BIMESTRAL, TRIMESTRAL, ANUAL, SEXENAL. </w:t>
      </w:r>
    </w:p>
    <w:p w14:paraId="222FDFF6" w14:textId="7D3B4C68" w:rsidR="008F5EE1" w:rsidRPr="008F5EE1" w:rsidRDefault="008F5EE1" w:rsidP="008F5EE1">
      <w:pPr>
        <w:rPr>
          <w:b/>
          <w:bCs/>
          <w:sz w:val="20"/>
          <w:szCs w:val="20"/>
        </w:rPr>
      </w:pPr>
      <w:r w:rsidRPr="008F5EE1">
        <w:rPr>
          <w:b/>
          <w:bCs/>
          <w:sz w:val="20"/>
          <w:szCs w:val="20"/>
        </w:rPr>
        <w:t xml:space="preserve">SE ENCUENTRAN DIVERSAS CELDAS VACÍAS, MISMAS QUE NO SE JUSTIFICAN EN EL APARTADO DE NOTAS EL POR QUE NO SE GENERO LA INFORMACIÓN. </w:t>
      </w:r>
    </w:p>
    <w:p w14:paraId="3354CA07" w14:textId="7DC58BAD" w:rsidR="008F5EE1" w:rsidRPr="008F5EE1" w:rsidRDefault="008F5EE1" w:rsidP="008F5EE1">
      <w:pPr>
        <w:rPr>
          <w:b/>
          <w:bCs/>
          <w:sz w:val="20"/>
          <w:szCs w:val="20"/>
        </w:rPr>
      </w:pPr>
      <w:r w:rsidRPr="008F5EE1">
        <w:rPr>
          <w:b/>
          <w:bCs/>
          <w:sz w:val="20"/>
          <w:szCs w:val="20"/>
        </w:rPr>
        <w:lastRenderedPageBreak/>
        <w:t>LA NOTA NO JUSTIFICA LA FALTA DE INFORMACIÓN.</w:t>
      </w:r>
    </w:p>
    <w:tbl>
      <w:tblPr>
        <w:tblW w:w="3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</w:tblGrid>
      <w:tr w:rsidR="00C52ABC" w:rsidRPr="00C52ABC" w14:paraId="5976DDE8" w14:textId="77777777" w:rsidTr="00C52ABC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1E1"/>
            <w:vAlign w:val="bottom"/>
            <w:hideMark/>
          </w:tcPr>
          <w:p w14:paraId="71941858" w14:textId="77777777" w:rsidR="00C52ABC" w:rsidRPr="00C52ABC" w:rsidRDefault="00C52ABC" w:rsidP="00C52A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C52A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Periodo de actualización de datos</w:t>
            </w:r>
          </w:p>
        </w:tc>
      </w:tr>
      <w:tr w:rsidR="00C52ABC" w:rsidRPr="00C52ABC" w14:paraId="6EC46823" w14:textId="77777777" w:rsidTr="00C52ABC">
        <w:trPr>
          <w:trHeight w:val="9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6F27F" w14:textId="77777777" w:rsidR="00C52ABC" w:rsidRDefault="00C52ABC" w:rsidP="00C52A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C52A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30/04/2021</w:t>
            </w:r>
          </w:p>
          <w:p w14:paraId="608B4DF5" w14:textId="77777777" w:rsidR="00C52ABC" w:rsidRDefault="00C52ABC" w:rsidP="00C52A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</w:p>
          <w:tbl>
            <w:tblPr>
              <w:tblW w:w="30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10"/>
            </w:tblGrid>
            <w:tr w:rsidR="00C52ABC" w:rsidRPr="00C52ABC" w14:paraId="28D73788" w14:textId="77777777" w:rsidTr="00C52ABC">
              <w:trPr>
                <w:trHeight w:val="525"/>
              </w:trPr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1E1E1"/>
                  <w:vAlign w:val="bottom"/>
                  <w:hideMark/>
                </w:tcPr>
                <w:p w14:paraId="1E39C214" w14:textId="77777777" w:rsidR="00C52ABC" w:rsidRPr="00C52ABC" w:rsidRDefault="00C52ABC" w:rsidP="00C52AB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</w:pPr>
                  <w:r w:rsidRPr="00C52AB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  <w:t>Periodo de actualización de datos</w:t>
                  </w:r>
                </w:p>
              </w:tc>
            </w:tr>
            <w:tr w:rsidR="00C52ABC" w:rsidRPr="00C52ABC" w14:paraId="622C844F" w14:textId="77777777" w:rsidTr="00C52ABC">
              <w:trPr>
                <w:trHeight w:val="900"/>
              </w:trPr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C396CF4" w14:textId="77777777" w:rsidR="00C52ABC" w:rsidRDefault="00C52ABC" w:rsidP="00C52AB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</w:pPr>
                  <w:r w:rsidRPr="00C52AB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  <w:t>31/05/2021</w:t>
                  </w:r>
                </w:p>
                <w:p w14:paraId="5F92DD0A" w14:textId="77777777" w:rsidR="00C52ABC" w:rsidRDefault="00C52ABC" w:rsidP="00C52AB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</w:pPr>
                </w:p>
                <w:tbl>
                  <w:tblPr>
                    <w:tblW w:w="306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60"/>
                  </w:tblGrid>
                  <w:tr w:rsidR="00C52ABC" w:rsidRPr="00C52ABC" w14:paraId="094EB566" w14:textId="77777777" w:rsidTr="00C52ABC">
                    <w:trPr>
                      <w:trHeight w:val="525"/>
                    </w:trPr>
                    <w:tc>
                      <w:tcPr>
                        <w:tcW w:w="30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E1E1E1"/>
                        <w:vAlign w:val="bottom"/>
                        <w:hideMark/>
                      </w:tcPr>
                      <w:p w14:paraId="33FCEE4C" w14:textId="77777777" w:rsidR="00C52ABC" w:rsidRPr="00C52ABC" w:rsidRDefault="00C52ABC" w:rsidP="00C52ABC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es-MX"/>
                          </w:rPr>
                        </w:pPr>
                        <w:r w:rsidRPr="00C52ABC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es-MX"/>
                          </w:rPr>
                          <w:t>Periodo de actualización de datos</w:t>
                        </w:r>
                      </w:p>
                    </w:tc>
                  </w:tr>
                  <w:tr w:rsidR="00C52ABC" w:rsidRPr="00C52ABC" w14:paraId="140F1A54" w14:textId="77777777" w:rsidTr="00C52ABC">
                    <w:trPr>
                      <w:trHeight w:val="900"/>
                    </w:trPr>
                    <w:tc>
                      <w:tcPr>
                        <w:tcW w:w="30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2B91D117" w14:textId="77777777" w:rsidR="00C52ABC" w:rsidRPr="00C52ABC" w:rsidRDefault="00C52ABC" w:rsidP="00C52ABC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es-MX"/>
                          </w:rPr>
                        </w:pPr>
                        <w:r w:rsidRPr="00C52ABC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es-MX"/>
                          </w:rPr>
                          <w:t>30/06/2021</w:t>
                        </w:r>
                      </w:p>
                    </w:tc>
                  </w:tr>
                </w:tbl>
                <w:p w14:paraId="637A3412" w14:textId="12158B6F" w:rsidR="00C52ABC" w:rsidRPr="00C52ABC" w:rsidRDefault="00C52ABC" w:rsidP="00C52AB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s-MX"/>
                    </w:rPr>
                  </w:pPr>
                </w:p>
              </w:tc>
            </w:tr>
          </w:tbl>
          <w:p w14:paraId="402BE386" w14:textId="33A1C83B" w:rsidR="00C52ABC" w:rsidRPr="00C52ABC" w:rsidRDefault="00C52ABC" w:rsidP="00C52A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112FD77F" w14:textId="2B641856" w:rsidR="00BC153F" w:rsidRDefault="00C52ABC" w:rsidP="00BC153F">
      <w:pPr>
        <w:rPr>
          <w:b/>
          <w:bCs/>
          <w:sz w:val="20"/>
          <w:szCs w:val="20"/>
        </w:rPr>
      </w:pPr>
      <w:r w:rsidRPr="00C52ABC">
        <w:rPr>
          <w:b/>
          <w:bCs/>
          <w:sz w:val="20"/>
          <w:szCs w:val="20"/>
        </w:rPr>
        <w:t>Hipervínculo al documento en el cual se describan las variables</w:t>
      </w:r>
      <w:r w:rsidR="008C6529">
        <w:rPr>
          <w:b/>
          <w:bCs/>
          <w:sz w:val="20"/>
          <w:szCs w:val="20"/>
        </w:rPr>
        <w:t xml:space="preserve"> (VACIO)</w:t>
      </w:r>
    </w:p>
    <w:p w14:paraId="54EA6EF5" w14:textId="1FF82FA8" w:rsidR="00C52ABC" w:rsidRDefault="00C52ABC" w:rsidP="00BC153F">
      <w:pPr>
        <w:rPr>
          <w:b/>
          <w:bCs/>
          <w:sz w:val="20"/>
          <w:szCs w:val="20"/>
        </w:rPr>
      </w:pPr>
      <w:r w:rsidRPr="00C52ABC">
        <w:rPr>
          <w:b/>
          <w:bCs/>
          <w:sz w:val="20"/>
          <w:szCs w:val="20"/>
        </w:rPr>
        <w:t>Hipervínculo a los documentos técnicos, metodológicos y normativos</w:t>
      </w:r>
      <w:r w:rsidR="008C6529">
        <w:rPr>
          <w:b/>
          <w:bCs/>
          <w:sz w:val="20"/>
          <w:szCs w:val="20"/>
        </w:rPr>
        <w:t>(VACIO)</w:t>
      </w:r>
    </w:p>
    <w:p w14:paraId="2AF34056" w14:textId="0F48F229" w:rsidR="00C52ABC" w:rsidRDefault="00C52ABC" w:rsidP="00BC153F">
      <w:pPr>
        <w:rPr>
          <w:b/>
          <w:bCs/>
          <w:sz w:val="20"/>
          <w:szCs w:val="20"/>
        </w:rPr>
      </w:pPr>
      <w:r w:rsidRPr="00C52ABC">
        <w:rPr>
          <w:b/>
          <w:bCs/>
          <w:sz w:val="20"/>
          <w:szCs w:val="20"/>
        </w:rPr>
        <w:t>Hipervínculo a las bases de datos correspondientes al proyecto que se informa</w:t>
      </w:r>
      <w:r w:rsidR="008C6529">
        <w:rPr>
          <w:b/>
          <w:bCs/>
          <w:sz w:val="20"/>
          <w:szCs w:val="20"/>
        </w:rPr>
        <w:t>(VACIO)</w:t>
      </w:r>
    </w:p>
    <w:p w14:paraId="03D5FD65" w14:textId="7C7ED639" w:rsidR="00C52ABC" w:rsidRDefault="00C52ABC" w:rsidP="00BC153F">
      <w:pPr>
        <w:rPr>
          <w:b/>
          <w:bCs/>
          <w:sz w:val="20"/>
          <w:szCs w:val="20"/>
        </w:rPr>
      </w:pPr>
      <w:r w:rsidRPr="00C52ABC">
        <w:rPr>
          <w:b/>
          <w:bCs/>
          <w:sz w:val="20"/>
          <w:szCs w:val="20"/>
        </w:rPr>
        <w:t>Hipervínculo a las series o bancos de datos existentes, relacionados con el tema de la estadística</w:t>
      </w:r>
      <w:r w:rsidR="008C6529">
        <w:rPr>
          <w:b/>
          <w:bCs/>
          <w:sz w:val="20"/>
          <w:szCs w:val="20"/>
        </w:rPr>
        <w:t>(VACIO)</w:t>
      </w:r>
    </w:p>
    <w:p w14:paraId="1FA41369" w14:textId="1A5FC71D" w:rsidR="00C52ABC" w:rsidRDefault="00C52ABC" w:rsidP="00BC153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CELDA DE NOTA</w:t>
      </w:r>
    </w:p>
    <w:p w14:paraId="0B886093" w14:textId="564BA1A5" w:rsidR="00C52ABC" w:rsidRPr="00C52ABC" w:rsidRDefault="00C52ABC" w:rsidP="00C52AB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  <w:r w:rsidRPr="00C52ABC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No se cuenta con información digitalizada para subir al servidor local razón por la cual se dejan los campos de hipervínculos vacíos.</w:t>
      </w:r>
    </w:p>
    <w:p w14:paraId="67665AFB" w14:textId="7097F3D2" w:rsidR="00C52ABC" w:rsidRDefault="00C52ABC" w:rsidP="00BC153F">
      <w:pPr>
        <w:rPr>
          <w:b/>
          <w:bCs/>
          <w:sz w:val="20"/>
          <w:szCs w:val="20"/>
        </w:rPr>
      </w:pPr>
    </w:p>
    <w:p w14:paraId="1071B3BB" w14:textId="10A795C0" w:rsidR="0029662C" w:rsidRDefault="0029662C" w:rsidP="00BC153F">
      <w:pPr>
        <w:rPr>
          <w:b/>
          <w:bCs/>
          <w:sz w:val="20"/>
          <w:szCs w:val="20"/>
        </w:rPr>
      </w:pPr>
    </w:p>
    <w:p w14:paraId="08289B21" w14:textId="18D3F331" w:rsidR="001F7BDD" w:rsidRDefault="001F7BDD" w:rsidP="00BC153F">
      <w:pPr>
        <w:rPr>
          <w:b/>
          <w:bCs/>
          <w:sz w:val="20"/>
          <w:szCs w:val="20"/>
        </w:rPr>
      </w:pPr>
    </w:p>
    <w:p w14:paraId="16256D1B" w14:textId="34D7512B" w:rsidR="001F7BDD" w:rsidRDefault="001F7BDD" w:rsidP="00BC153F">
      <w:pPr>
        <w:rPr>
          <w:b/>
          <w:bCs/>
          <w:sz w:val="20"/>
          <w:szCs w:val="20"/>
        </w:rPr>
      </w:pPr>
    </w:p>
    <w:p w14:paraId="4351A67A" w14:textId="2E6C7794" w:rsidR="001F7BDD" w:rsidRDefault="001F7BDD" w:rsidP="00BC153F">
      <w:pPr>
        <w:rPr>
          <w:b/>
          <w:bCs/>
          <w:sz w:val="20"/>
          <w:szCs w:val="20"/>
        </w:rPr>
      </w:pPr>
    </w:p>
    <w:p w14:paraId="123439C4" w14:textId="7898D53D" w:rsidR="001F7BDD" w:rsidRDefault="001F7BDD" w:rsidP="00BC153F">
      <w:pPr>
        <w:rPr>
          <w:b/>
          <w:bCs/>
          <w:sz w:val="20"/>
          <w:szCs w:val="20"/>
        </w:rPr>
      </w:pPr>
    </w:p>
    <w:p w14:paraId="1A39787A" w14:textId="29CFA8C7" w:rsidR="001F7BDD" w:rsidRDefault="001F7BDD" w:rsidP="00BC153F">
      <w:pPr>
        <w:rPr>
          <w:b/>
          <w:bCs/>
          <w:sz w:val="20"/>
          <w:szCs w:val="20"/>
        </w:rPr>
      </w:pPr>
    </w:p>
    <w:p w14:paraId="1E8AA693" w14:textId="4825056E" w:rsidR="001F7BDD" w:rsidRDefault="001F7BDD" w:rsidP="00BC153F">
      <w:pPr>
        <w:rPr>
          <w:b/>
          <w:bCs/>
          <w:sz w:val="20"/>
          <w:szCs w:val="20"/>
        </w:rPr>
      </w:pPr>
    </w:p>
    <w:p w14:paraId="4F4E375C" w14:textId="06AE9B91" w:rsidR="001F7BDD" w:rsidRDefault="001F7BDD" w:rsidP="00BC153F">
      <w:pPr>
        <w:rPr>
          <w:b/>
          <w:bCs/>
          <w:sz w:val="20"/>
          <w:szCs w:val="20"/>
        </w:rPr>
      </w:pPr>
    </w:p>
    <w:p w14:paraId="7392C6AA" w14:textId="77777777" w:rsidR="001F7BDD" w:rsidRDefault="001F7BDD" w:rsidP="00BC153F">
      <w:pPr>
        <w:rPr>
          <w:b/>
          <w:bCs/>
          <w:sz w:val="20"/>
          <w:szCs w:val="20"/>
        </w:rPr>
      </w:pPr>
    </w:p>
    <w:p w14:paraId="4695498F" w14:textId="77777777" w:rsidR="0029662C" w:rsidRPr="00120BE0" w:rsidRDefault="0029662C" w:rsidP="00BC153F">
      <w:pPr>
        <w:rPr>
          <w:b/>
          <w:bCs/>
          <w:color w:val="C00000"/>
          <w:sz w:val="24"/>
          <w:szCs w:val="24"/>
          <w:u w:val="thick"/>
        </w:rPr>
      </w:pPr>
      <w:r w:rsidRPr="00120BE0">
        <w:rPr>
          <w:b/>
          <w:bCs/>
          <w:color w:val="C00000"/>
          <w:sz w:val="24"/>
          <w:szCs w:val="24"/>
          <w:u w:val="thick"/>
        </w:rPr>
        <w:t xml:space="preserve">FRACCIÓN XXXII.-INFORMES FINANCIEROS: </w:t>
      </w:r>
    </w:p>
    <w:p w14:paraId="77B39526" w14:textId="0E434AB2" w:rsidR="0029662C" w:rsidRPr="00120BE0" w:rsidRDefault="0029662C" w:rsidP="00BC153F">
      <w:pPr>
        <w:rPr>
          <w:b/>
          <w:bCs/>
          <w:color w:val="C00000"/>
          <w:sz w:val="24"/>
          <w:szCs w:val="24"/>
          <w:u w:val="thick"/>
        </w:rPr>
      </w:pPr>
      <w:r w:rsidRPr="00120BE0">
        <w:rPr>
          <w:b/>
          <w:bCs/>
          <w:color w:val="C00000"/>
          <w:sz w:val="24"/>
          <w:szCs w:val="24"/>
          <w:u w:val="thick"/>
        </w:rPr>
        <w:t>INCISO A) GASTO POR CAPITULO, CONCEPTO Y PARTIDA.   NO SE ENCONTRARON REGISTROS, NI FORMATO CORRESPONDIENTE.</w:t>
      </w:r>
    </w:p>
    <w:p w14:paraId="3C6187D0" w14:textId="747340ED" w:rsidR="0029662C" w:rsidRDefault="0029662C" w:rsidP="00BC153F">
      <w:pPr>
        <w:rPr>
          <w:b/>
          <w:bCs/>
          <w:color w:val="C00000"/>
        </w:rPr>
      </w:pPr>
    </w:p>
    <w:p w14:paraId="048EC1E8" w14:textId="77777777" w:rsidR="00120BE0" w:rsidRDefault="00120BE0" w:rsidP="00BC153F">
      <w:pPr>
        <w:rPr>
          <w:b/>
          <w:bCs/>
          <w:color w:val="C00000"/>
        </w:rPr>
      </w:pPr>
    </w:p>
    <w:p w14:paraId="24F10251" w14:textId="77777777" w:rsidR="0029662C" w:rsidRDefault="0029662C" w:rsidP="00BC153F">
      <w:pPr>
        <w:rPr>
          <w:b/>
          <w:bCs/>
          <w:color w:val="C00000"/>
        </w:rPr>
      </w:pPr>
      <w:r w:rsidRPr="0029662C">
        <w:rPr>
          <w:b/>
          <w:bCs/>
          <w:color w:val="C00000"/>
        </w:rPr>
        <w:lastRenderedPageBreak/>
        <w:t xml:space="preserve">FRACCIÓN XXXII.-INFORMES FINANCIEROS: </w:t>
      </w:r>
    </w:p>
    <w:p w14:paraId="22F109CB" w14:textId="6833C3F2" w:rsidR="0029662C" w:rsidRPr="0029662C" w:rsidRDefault="0029662C" w:rsidP="00BC153F">
      <w:pPr>
        <w:rPr>
          <w:b/>
          <w:bCs/>
          <w:color w:val="C00000"/>
        </w:rPr>
      </w:pPr>
      <w:r w:rsidRPr="0029662C">
        <w:rPr>
          <w:b/>
          <w:bCs/>
          <w:color w:val="C00000"/>
        </w:rPr>
        <w:t>INCISO B) INFORMES FINANCIEROS CONTABLES, PRESUPUESTALES Y PROGRAMÁTICOS.</w:t>
      </w:r>
    </w:p>
    <w:p w14:paraId="22C19E99" w14:textId="77777777" w:rsidR="00BC153F" w:rsidRDefault="00BC153F" w:rsidP="008D16B6">
      <w:pPr>
        <w:rPr>
          <w:b/>
          <w:bCs/>
          <w:sz w:val="20"/>
          <w:szCs w:val="20"/>
        </w:rPr>
      </w:pPr>
    </w:p>
    <w:p w14:paraId="2F0CD3F5" w14:textId="37BEB2A0" w:rsidR="00BC153F" w:rsidRPr="001F7BDD" w:rsidRDefault="001F7BDD" w:rsidP="008D16B6">
      <w:pPr>
        <w:rPr>
          <w:b/>
          <w:bCs/>
          <w:sz w:val="20"/>
          <w:szCs w:val="20"/>
        </w:rPr>
      </w:pPr>
      <w:r w:rsidRPr="001F7BDD">
        <w:rPr>
          <w:b/>
          <w:bCs/>
          <w:sz w:val="20"/>
          <w:szCs w:val="20"/>
        </w:rPr>
        <w:t>LOS HIPERVLNCULOS NO DIRECCIONAN AL DOCUMENTO FINANCIERO CONTABLE, PRESUPUESTA Y PROGRAMÁTICO.</w:t>
      </w:r>
      <w:r w:rsidR="00120BE0">
        <w:rPr>
          <w:b/>
          <w:bCs/>
          <w:sz w:val="20"/>
          <w:szCs w:val="20"/>
        </w:rPr>
        <w:t xml:space="preserve"> (HIPERVINCULOS REPORTADOS)</w:t>
      </w:r>
    </w:p>
    <w:p w14:paraId="3BA73A35" w14:textId="7777777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18" w:history="1">
        <w:r w:rsidR="00120BE0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http://ramonesnl.gob.mx/index/archivos/tesoreria/Finanzas/2021/1TRIM2021.PDF</w:t>
        </w:r>
      </w:hyperlink>
    </w:p>
    <w:p w14:paraId="1970D4A1" w14:textId="7777777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19" w:history="1">
        <w:r w:rsidR="00120BE0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http://ramonesnl.gob.mx/index/archivos/tesoreria/Finanzas/2021/2TRIM2021.PDF</w:t>
        </w:r>
      </w:hyperlink>
    </w:p>
    <w:p w14:paraId="1899E202" w14:textId="29D7724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20" w:history="1">
        <w:r w:rsidR="00120BE0" w:rsidRPr="00107573">
          <w:rPr>
            <w:rStyle w:val="Hipervnculo"/>
            <w:b/>
            <w:bCs/>
            <w:sz w:val="20"/>
            <w:szCs w:val="20"/>
          </w:rPr>
          <w:t>http://ramonesnl.gob.mx/index/archivos/tesoreria/Finanzas/2021/3TRIM2021.PDF</w:t>
        </w:r>
      </w:hyperlink>
    </w:p>
    <w:p w14:paraId="32933B73" w14:textId="2A74749C" w:rsidR="00BC153F" w:rsidRDefault="00BC153F" w:rsidP="008D16B6">
      <w:pPr>
        <w:rPr>
          <w:b/>
          <w:bCs/>
          <w:sz w:val="20"/>
          <w:szCs w:val="20"/>
          <w:u w:val="single"/>
        </w:rPr>
      </w:pPr>
    </w:p>
    <w:p w14:paraId="2E470F52" w14:textId="71942921" w:rsidR="00120BE0" w:rsidRPr="0056221F" w:rsidRDefault="00120BE0" w:rsidP="00120BE0">
      <w:pPr>
        <w:rPr>
          <w:b/>
          <w:bCs/>
          <w:sz w:val="20"/>
          <w:szCs w:val="20"/>
        </w:rPr>
      </w:pPr>
      <w:r w:rsidRPr="0056221F">
        <w:rPr>
          <w:b/>
          <w:bCs/>
          <w:sz w:val="20"/>
          <w:szCs w:val="20"/>
        </w:rPr>
        <w:t>HIPERVINCULOS DISPONIBLES PARA REVISIÓN DE ESA INFORMACIÓN</w:t>
      </w:r>
      <w:r>
        <w:rPr>
          <w:b/>
          <w:bCs/>
          <w:sz w:val="20"/>
          <w:szCs w:val="20"/>
        </w:rPr>
        <w:t xml:space="preserve"> (REVISAR CUAL ES EL CORRECTO) O EN SU DEFECTO GENERAL LA INFORMACION PARA EL NUEVO LINK.</w:t>
      </w:r>
    </w:p>
    <w:p w14:paraId="7723926E" w14:textId="7777777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21" w:history="1">
        <w:r w:rsidR="00120BE0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https://www.ramonesnl.gob.mx/Index/archivos/tesoreria/Finanzas/2021/1TRIM2021.PDF</w:t>
        </w:r>
      </w:hyperlink>
    </w:p>
    <w:p w14:paraId="2AB57767" w14:textId="7777777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22" w:history="1">
        <w:r w:rsidR="00120BE0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https://www.ramonesnl.gob.mx/Index/archivos/tesoreria/Finanzas/2021/2TRIM2021.PDF</w:t>
        </w:r>
      </w:hyperlink>
    </w:p>
    <w:p w14:paraId="0EB2848F" w14:textId="77777777" w:rsidR="00120BE0" w:rsidRDefault="00E24E1C" w:rsidP="00120BE0">
      <w:pPr>
        <w:rPr>
          <w:b/>
          <w:bCs/>
          <w:sz w:val="20"/>
          <w:szCs w:val="20"/>
          <w:u w:val="single"/>
        </w:rPr>
      </w:pPr>
      <w:hyperlink r:id="rId23" w:history="1">
        <w:r w:rsidR="00120BE0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https://www.ramonesnl.gob.mx/Index/archivos/tesoreria/Finanzas/2021/3TRIM2021.PDF</w:t>
        </w:r>
      </w:hyperlink>
    </w:p>
    <w:p w14:paraId="50AA3F31" w14:textId="5BFAC641" w:rsidR="00120BE0" w:rsidRDefault="00120BE0" w:rsidP="008D16B6">
      <w:pPr>
        <w:rPr>
          <w:b/>
          <w:bCs/>
          <w:sz w:val="20"/>
          <w:szCs w:val="20"/>
        </w:rPr>
      </w:pPr>
    </w:p>
    <w:p w14:paraId="487C539F" w14:textId="76AA0AF5" w:rsidR="00120BE0" w:rsidRPr="00BC153F" w:rsidRDefault="00120BE0" w:rsidP="008D16B6">
      <w:pPr>
        <w:rPr>
          <w:b/>
          <w:bCs/>
          <w:sz w:val="20"/>
          <w:szCs w:val="20"/>
        </w:rPr>
      </w:pPr>
      <w:r w:rsidRPr="00120BE0">
        <w:rPr>
          <w:b/>
          <w:bCs/>
          <w:sz w:val="20"/>
          <w:szCs w:val="20"/>
        </w:rPr>
        <w:t>SE ENCUENTRAN CELDAS VACLAS. MISMAS QUE NO SE JUSTIFICAN EN EL APARTADO DE NOTAS EL POR QUE NO SE GENERO LA INFORMACIÓN.</w:t>
      </w:r>
    </w:p>
    <w:p w14:paraId="0F02653A" w14:textId="69E3B057" w:rsidR="006F788F" w:rsidRPr="00120BE0" w:rsidRDefault="00120BE0" w:rsidP="008D16B6">
      <w:pPr>
        <w:rPr>
          <w:b/>
          <w:bCs/>
          <w:sz w:val="20"/>
          <w:szCs w:val="20"/>
        </w:rPr>
      </w:pPr>
      <w:r w:rsidRPr="00120BE0">
        <w:rPr>
          <w:b/>
          <w:bCs/>
          <w:sz w:val="20"/>
          <w:szCs w:val="20"/>
        </w:rPr>
        <w:t>Hipervínculo al sitio de Internet (avance programático): SHCP/Secretarías de finanzas/análogas</w:t>
      </w:r>
      <w:r w:rsidR="008A21FF">
        <w:rPr>
          <w:b/>
          <w:bCs/>
          <w:sz w:val="20"/>
          <w:szCs w:val="20"/>
        </w:rPr>
        <w:t xml:space="preserve"> </w:t>
      </w:r>
      <w:r w:rsidRPr="00120BE0">
        <w:rPr>
          <w:b/>
          <w:bCs/>
          <w:sz w:val="20"/>
          <w:szCs w:val="20"/>
        </w:rPr>
        <w:t>(VACIA)</w:t>
      </w:r>
    </w:p>
    <w:p w14:paraId="10C5988A" w14:textId="3DA275A8" w:rsidR="00120BE0" w:rsidRPr="00120BE0" w:rsidRDefault="00120BE0" w:rsidP="008D16B6">
      <w:pPr>
        <w:rPr>
          <w:b/>
          <w:bCs/>
          <w:sz w:val="20"/>
          <w:szCs w:val="20"/>
        </w:rPr>
      </w:pPr>
      <w:r w:rsidRPr="00120BE0">
        <w:rPr>
          <w:b/>
          <w:bCs/>
          <w:sz w:val="20"/>
          <w:szCs w:val="20"/>
        </w:rPr>
        <w:t>CELDA DE NOTA</w:t>
      </w:r>
    </w:p>
    <w:p w14:paraId="5D3ADC09" w14:textId="7BE7C7E0" w:rsidR="00120BE0" w:rsidRPr="00120BE0" w:rsidRDefault="00120BE0" w:rsidP="008D16B6">
      <w:pPr>
        <w:rPr>
          <w:b/>
          <w:bCs/>
          <w:sz w:val="20"/>
          <w:szCs w:val="20"/>
        </w:rPr>
      </w:pPr>
      <w:r w:rsidRPr="00120BE0">
        <w:rPr>
          <w:b/>
          <w:bCs/>
          <w:sz w:val="20"/>
          <w:szCs w:val="20"/>
        </w:rPr>
        <w:t xml:space="preserve">No se cuenta con el enlace al </w:t>
      </w:r>
      <w:r w:rsidR="00A51EBA" w:rsidRPr="00120BE0">
        <w:rPr>
          <w:b/>
          <w:bCs/>
          <w:sz w:val="20"/>
          <w:szCs w:val="20"/>
        </w:rPr>
        <w:t>hipervínculo</w:t>
      </w:r>
      <w:r w:rsidRPr="00120BE0">
        <w:rPr>
          <w:b/>
          <w:bCs/>
          <w:sz w:val="20"/>
          <w:szCs w:val="20"/>
        </w:rPr>
        <w:t xml:space="preserve"> de la SHCP por lo cual se deja la celda </w:t>
      </w:r>
      <w:r w:rsidR="00A51EBA" w:rsidRPr="00120BE0">
        <w:rPr>
          <w:b/>
          <w:bCs/>
          <w:sz w:val="20"/>
          <w:szCs w:val="20"/>
        </w:rPr>
        <w:t>vacía</w:t>
      </w:r>
      <w:r w:rsidRPr="00120BE0">
        <w:rPr>
          <w:b/>
          <w:bCs/>
          <w:sz w:val="20"/>
          <w:szCs w:val="20"/>
        </w:rPr>
        <w:t>.</w:t>
      </w:r>
    </w:p>
    <w:p w14:paraId="04E33CFB" w14:textId="47D5FF1B" w:rsidR="0056221F" w:rsidRDefault="0056221F" w:rsidP="008D16B6">
      <w:pPr>
        <w:rPr>
          <w:b/>
          <w:bCs/>
          <w:sz w:val="20"/>
          <w:szCs w:val="20"/>
          <w:u w:val="single"/>
        </w:rPr>
      </w:pPr>
    </w:p>
    <w:p w14:paraId="77A87DEE" w14:textId="15F40C79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4E8F3EEB" w14:textId="686DA9B7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5214C458" w14:textId="01BD4F45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5696C1BD" w14:textId="709347ED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5D3B3EE4" w14:textId="44E88AF8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28281347" w14:textId="125D8391" w:rsidR="00A522DE" w:rsidRDefault="00A522DE" w:rsidP="008D16B6">
      <w:pPr>
        <w:rPr>
          <w:b/>
          <w:bCs/>
          <w:sz w:val="20"/>
          <w:szCs w:val="20"/>
          <w:u w:val="single"/>
        </w:rPr>
      </w:pPr>
    </w:p>
    <w:p w14:paraId="2F132469" w14:textId="57B0BACF" w:rsidR="00A522DE" w:rsidRPr="00A522DE" w:rsidRDefault="00A522DE" w:rsidP="00A522DE">
      <w:pPr>
        <w:rPr>
          <w:b/>
          <w:bCs/>
          <w:color w:val="C00000"/>
          <w:sz w:val="20"/>
          <w:szCs w:val="20"/>
        </w:rPr>
      </w:pPr>
      <w:r w:rsidRPr="00A522DE">
        <w:rPr>
          <w:b/>
          <w:bCs/>
          <w:color w:val="C00000"/>
          <w:sz w:val="20"/>
          <w:szCs w:val="20"/>
        </w:rPr>
        <w:t xml:space="preserve">FRACCIÓN XXXIII PADRÓN DE PROVEEDORES Y CONTRATISTAS. </w:t>
      </w:r>
    </w:p>
    <w:p w14:paraId="372FC9C0" w14:textId="0D1ADAAD" w:rsidR="00A522DE" w:rsidRDefault="00A522DE" w:rsidP="008D16B6">
      <w:pPr>
        <w:rPr>
          <w:b/>
          <w:bCs/>
          <w:color w:val="C00000"/>
          <w:sz w:val="20"/>
          <w:szCs w:val="20"/>
        </w:rPr>
      </w:pPr>
      <w:r w:rsidRPr="00A522DE">
        <w:rPr>
          <w:b/>
          <w:bCs/>
          <w:color w:val="C00000"/>
          <w:sz w:val="20"/>
          <w:szCs w:val="20"/>
        </w:rPr>
        <w:t>CRITERIO 1 AL 31: DEL SEGUNDO TRIMESTRE DEL 2021, ÚNICAMENTE REPORTÓ DOS MESES ABRIL Y MAYO.</w:t>
      </w:r>
    </w:p>
    <w:p w14:paraId="5A43C3F0" w14:textId="5CEB820B" w:rsidR="00E37E8F" w:rsidRPr="00E37E8F" w:rsidRDefault="00E37E8F" w:rsidP="008D16B6">
      <w:pPr>
        <w:rPr>
          <w:b/>
          <w:bCs/>
          <w:sz w:val="20"/>
          <w:szCs w:val="20"/>
          <w:u w:val="single"/>
        </w:rPr>
      </w:pPr>
      <w:r w:rsidRPr="00E37E8F">
        <w:rPr>
          <w:b/>
          <w:bCs/>
          <w:sz w:val="20"/>
          <w:szCs w:val="20"/>
        </w:rPr>
        <w:t xml:space="preserve">JUNIO ESTA REPORTADO CON NUMERO DE </w:t>
      </w:r>
      <w:r w:rsidRPr="00E37E8F">
        <w:rPr>
          <w:b/>
          <w:bCs/>
          <w:sz w:val="28"/>
          <w:szCs w:val="28"/>
        </w:rPr>
        <w:t xml:space="preserve">FOLIO  </w:t>
      </w:r>
      <w:r w:rsidRPr="00E37E8F">
        <w:rPr>
          <w:rFonts w:ascii="Arial" w:hAnsi="Arial" w:cs="Arial"/>
          <w:sz w:val="20"/>
          <w:szCs w:val="20"/>
        </w:rPr>
        <w:t>163417155025519</w:t>
      </w:r>
      <w:r w:rsidRPr="00E37E8F">
        <w:rPr>
          <w:rFonts w:ascii="Arial" w:hAnsi="Arial" w:cs="Arial"/>
          <w:sz w:val="14"/>
          <w:szCs w:val="14"/>
        </w:rPr>
        <w:t xml:space="preserve">  EL COMPROBANTE DE CARGA LO TIENEN EN LOS ARCHIVOS QUE SE LES DIERON EL JUEVES  LO QUE NO VA ES EL EXCEL PERO YA LO TENGO LISTO SOLICITALO</w:t>
      </w:r>
      <w:r>
        <w:rPr>
          <w:rFonts w:ascii="Arial" w:hAnsi="Arial" w:cs="Arial"/>
          <w:sz w:val="14"/>
          <w:szCs w:val="14"/>
        </w:rPr>
        <w:t xml:space="preserve"> PARA REVISION.</w:t>
      </w:r>
    </w:p>
    <w:p w14:paraId="41C7CAB0" w14:textId="7BCE2643" w:rsidR="00A522DE" w:rsidRDefault="00A522DE" w:rsidP="00A522DE">
      <w:pPr>
        <w:rPr>
          <w:b/>
          <w:bCs/>
          <w:sz w:val="20"/>
          <w:szCs w:val="20"/>
        </w:rPr>
      </w:pPr>
      <w:r w:rsidRPr="00A522DE">
        <w:rPr>
          <w:b/>
          <w:bCs/>
          <w:sz w:val="20"/>
          <w:szCs w:val="20"/>
        </w:rPr>
        <w:lastRenderedPageBreak/>
        <w:t>El No Dato, no se justifica en el aparatado de notas el p</w:t>
      </w:r>
      <w:r>
        <w:rPr>
          <w:b/>
          <w:bCs/>
          <w:sz w:val="20"/>
          <w:szCs w:val="20"/>
        </w:rPr>
        <w:t>or</w:t>
      </w:r>
      <w:r w:rsidRPr="00A522DE">
        <w:rPr>
          <w:b/>
          <w:bCs/>
          <w:sz w:val="20"/>
          <w:szCs w:val="20"/>
        </w:rPr>
        <w:t>que no se generó la información. La nota no justifica la falta de información</w:t>
      </w:r>
    </w:p>
    <w:p w14:paraId="69DDC095" w14:textId="569DBB2F" w:rsidR="00A12A23" w:rsidRDefault="00A12A23" w:rsidP="00A522DE">
      <w:pPr>
        <w:rPr>
          <w:b/>
          <w:bCs/>
          <w:sz w:val="20"/>
          <w:szCs w:val="20"/>
        </w:rPr>
      </w:pPr>
      <w:r w:rsidRPr="00A12A23">
        <w:rPr>
          <w:b/>
          <w:bCs/>
          <w:sz w:val="20"/>
          <w:szCs w:val="20"/>
        </w:rPr>
        <w:t>Estratificación</w:t>
      </w:r>
      <w:r>
        <w:rPr>
          <w:b/>
          <w:bCs/>
          <w:sz w:val="20"/>
          <w:szCs w:val="20"/>
        </w:rPr>
        <w:t>(NO DATO)</w:t>
      </w:r>
    </w:p>
    <w:p w14:paraId="1361744E" w14:textId="7C22ED16" w:rsidR="00A12A23" w:rsidRDefault="00A12A23" w:rsidP="00A522DE">
      <w:pPr>
        <w:rPr>
          <w:b/>
          <w:bCs/>
          <w:sz w:val="20"/>
          <w:szCs w:val="20"/>
        </w:rPr>
      </w:pPr>
      <w:r w:rsidRPr="00A12A23">
        <w:rPr>
          <w:b/>
          <w:bCs/>
          <w:sz w:val="20"/>
          <w:szCs w:val="20"/>
        </w:rPr>
        <w:t>País de origen, si la empresa es una filial extranjera</w:t>
      </w:r>
      <w:r>
        <w:rPr>
          <w:b/>
          <w:bCs/>
          <w:sz w:val="20"/>
          <w:szCs w:val="20"/>
        </w:rPr>
        <w:t>(NO DATO)</w:t>
      </w:r>
    </w:p>
    <w:p w14:paraId="62EE5E39" w14:textId="15B9B36E" w:rsidR="00A12A23" w:rsidRDefault="00A12A23" w:rsidP="00A522DE">
      <w:pPr>
        <w:rPr>
          <w:b/>
          <w:bCs/>
          <w:sz w:val="20"/>
          <w:szCs w:val="20"/>
        </w:rPr>
      </w:pPr>
      <w:r w:rsidRPr="00A12A23">
        <w:rPr>
          <w:b/>
          <w:bCs/>
          <w:sz w:val="20"/>
          <w:szCs w:val="20"/>
        </w:rPr>
        <w:t>Actividad económica de la empresa</w:t>
      </w:r>
      <w:r>
        <w:rPr>
          <w:b/>
          <w:bCs/>
          <w:sz w:val="20"/>
          <w:szCs w:val="20"/>
        </w:rPr>
        <w:t>(NO DATO)</w:t>
      </w:r>
    </w:p>
    <w:p w14:paraId="10254520" w14:textId="0BF3A67C" w:rsidR="00A12A23" w:rsidRDefault="00A12A23" w:rsidP="00A522DE">
      <w:pPr>
        <w:rPr>
          <w:b/>
          <w:bCs/>
          <w:sz w:val="20"/>
          <w:szCs w:val="20"/>
        </w:rPr>
      </w:pPr>
      <w:r w:rsidRPr="00A12A23">
        <w:rPr>
          <w:b/>
          <w:bCs/>
          <w:sz w:val="20"/>
          <w:szCs w:val="20"/>
        </w:rPr>
        <w:t>Domicilio fiscal: Tipo de vialidad (catálogo)</w:t>
      </w:r>
      <w:r>
        <w:rPr>
          <w:b/>
          <w:bCs/>
          <w:sz w:val="20"/>
          <w:szCs w:val="20"/>
        </w:rPr>
        <w:t>(NO DATO)</w:t>
      </w:r>
    </w:p>
    <w:p w14:paraId="1D469CF8" w14:textId="33DC1F64" w:rsidR="00A12A23" w:rsidRDefault="00A12A23" w:rsidP="00A522DE">
      <w:pPr>
        <w:rPr>
          <w:b/>
          <w:bCs/>
          <w:sz w:val="20"/>
          <w:szCs w:val="20"/>
        </w:rPr>
      </w:pPr>
      <w:r w:rsidRPr="00A12A23">
        <w:rPr>
          <w:b/>
          <w:bCs/>
          <w:sz w:val="20"/>
          <w:szCs w:val="20"/>
        </w:rPr>
        <w:t>Domicilio fiscal: Tipo de asentamiento (catálogo)</w:t>
      </w:r>
      <w:r>
        <w:rPr>
          <w:b/>
          <w:bCs/>
          <w:sz w:val="20"/>
          <w:szCs w:val="20"/>
        </w:rPr>
        <w:t>(</w:t>
      </w:r>
      <w:r w:rsidR="00FC77B4">
        <w:rPr>
          <w:b/>
          <w:bCs/>
          <w:sz w:val="20"/>
          <w:szCs w:val="20"/>
        </w:rPr>
        <w:t>VACIO)</w:t>
      </w:r>
    </w:p>
    <w:p w14:paraId="1EAD1725" w14:textId="705A4139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Nombre del asentamiento</w:t>
      </w:r>
      <w:r>
        <w:rPr>
          <w:b/>
          <w:bCs/>
          <w:sz w:val="20"/>
          <w:szCs w:val="20"/>
        </w:rPr>
        <w:t>(NO DATO)</w:t>
      </w:r>
    </w:p>
    <w:p w14:paraId="51851C72" w14:textId="226FD0B3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Clave de la localidad</w:t>
      </w:r>
      <w:r>
        <w:rPr>
          <w:b/>
          <w:bCs/>
          <w:sz w:val="20"/>
          <w:szCs w:val="20"/>
        </w:rPr>
        <w:t>(NO DATO)</w:t>
      </w:r>
    </w:p>
    <w:p w14:paraId="36A61F1F" w14:textId="30D8A02C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Nombre de la localidad</w:t>
      </w:r>
      <w:r>
        <w:rPr>
          <w:b/>
          <w:bCs/>
          <w:sz w:val="20"/>
          <w:szCs w:val="20"/>
        </w:rPr>
        <w:t>(NO DATO)</w:t>
      </w:r>
    </w:p>
    <w:p w14:paraId="01858D2F" w14:textId="47385B16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Clave del municipio</w:t>
      </w:r>
      <w:r>
        <w:rPr>
          <w:b/>
          <w:bCs/>
          <w:sz w:val="20"/>
          <w:szCs w:val="20"/>
        </w:rPr>
        <w:t>(NO DATO)</w:t>
      </w:r>
    </w:p>
    <w:p w14:paraId="580B22FF" w14:textId="301D9F1C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Nombre del municipio o delegación</w:t>
      </w:r>
      <w:r>
        <w:rPr>
          <w:b/>
          <w:bCs/>
          <w:sz w:val="20"/>
          <w:szCs w:val="20"/>
        </w:rPr>
        <w:t>(NO DATO)</w:t>
      </w:r>
    </w:p>
    <w:p w14:paraId="7B6DBA07" w14:textId="4EBAAED5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Clave de la Entidad Federativa</w:t>
      </w:r>
      <w:r>
        <w:rPr>
          <w:b/>
          <w:bCs/>
          <w:sz w:val="20"/>
          <w:szCs w:val="20"/>
        </w:rPr>
        <w:t>(NO DATO)</w:t>
      </w:r>
    </w:p>
    <w:p w14:paraId="6AD1F765" w14:textId="49AD8E3A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Domicilio fiscal: Código postal</w:t>
      </w:r>
      <w:r>
        <w:rPr>
          <w:b/>
          <w:bCs/>
          <w:sz w:val="20"/>
          <w:szCs w:val="20"/>
        </w:rPr>
        <w:t>(NO DATO)</w:t>
      </w:r>
    </w:p>
    <w:p w14:paraId="22362BE3" w14:textId="706B5D99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País del domicilio en el extranjero, en su caso</w:t>
      </w:r>
      <w:r>
        <w:rPr>
          <w:b/>
          <w:bCs/>
          <w:sz w:val="20"/>
          <w:szCs w:val="20"/>
        </w:rPr>
        <w:t>(NO DATO)</w:t>
      </w:r>
    </w:p>
    <w:p w14:paraId="61F29DAE" w14:textId="14EBC96F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Ciudad del domicilio en el extranjero, en su caso</w:t>
      </w:r>
      <w:r>
        <w:rPr>
          <w:b/>
          <w:bCs/>
          <w:sz w:val="20"/>
          <w:szCs w:val="20"/>
        </w:rPr>
        <w:t>(NO DATO)</w:t>
      </w:r>
    </w:p>
    <w:p w14:paraId="349B5688" w14:textId="01C17060" w:rsidR="00FC77B4" w:rsidRDefault="00FC77B4" w:rsidP="00A522DE">
      <w:pPr>
        <w:rPr>
          <w:b/>
          <w:bCs/>
          <w:sz w:val="20"/>
          <w:szCs w:val="20"/>
        </w:rPr>
      </w:pPr>
      <w:r w:rsidRPr="00FC77B4">
        <w:rPr>
          <w:b/>
          <w:bCs/>
          <w:sz w:val="20"/>
          <w:szCs w:val="20"/>
        </w:rPr>
        <w:t>Calle del domicilio en el extranjero, en su caso</w:t>
      </w:r>
      <w:r>
        <w:rPr>
          <w:b/>
          <w:bCs/>
          <w:sz w:val="20"/>
          <w:szCs w:val="20"/>
        </w:rPr>
        <w:t>(NO DATO)</w:t>
      </w:r>
    </w:p>
    <w:p w14:paraId="787DFD6C" w14:textId="465D7B03" w:rsidR="00090320" w:rsidRDefault="00090320" w:rsidP="00A522D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ENTRE OTROS MASSSS.. VACIOS O NO DATO</w:t>
      </w:r>
    </w:p>
    <w:p w14:paraId="011EAF9C" w14:textId="3B9570AA" w:rsidR="00A12A23" w:rsidRDefault="00090320" w:rsidP="00A522D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CELDA DE NOTA</w:t>
      </w:r>
    </w:p>
    <w:p w14:paraId="617C4447" w14:textId="5E6F5C1E" w:rsidR="00090320" w:rsidRPr="00090320" w:rsidRDefault="00090320" w:rsidP="00090320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  <w:r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 xml:space="preserve">Las columnas o celdas </w:t>
      </w:r>
      <w:r w:rsidR="004151D1"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vacías</w:t>
      </w:r>
      <w:r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 xml:space="preserve"> se dejan así debido a que en el sistema no se cuentan con </w:t>
      </w:r>
      <w:r w:rsidR="004151D1"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renglones</w:t>
      </w:r>
      <w:r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 xml:space="preserve"> o espacios para la captura de dicha información mismo que provoca que no se tenga forma de extraer esta información valiosa, las columnas del </w:t>
      </w:r>
      <w:r w:rsidR="004151D1"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hipervínculo</w:t>
      </w:r>
      <w:r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 xml:space="preserve"> se dejan </w:t>
      </w:r>
      <w:r w:rsidR="004151D1"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vacías</w:t>
      </w:r>
      <w:r w:rsidRPr="00090320">
        <w:rPr>
          <w:rFonts w:ascii="Arial" w:eastAsia="Times New Roman" w:hAnsi="Arial" w:cs="Arial"/>
          <w:color w:val="000000"/>
          <w:sz w:val="20"/>
          <w:szCs w:val="20"/>
          <w:lang w:eastAsia="es-MX"/>
        </w:rPr>
        <w:t xml:space="preserve"> por los valores específicos que deben incluirse.</w:t>
      </w:r>
    </w:p>
    <w:p w14:paraId="6F0FF296" w14:textId="77777777" w:rsidR="00090320" w:rsidRDefault="00090320" w:rsidP="00A522DE">
      <w:pPr>
        <w:rPr>
          <w:b/>
          <w:bCs/>
          <w:sz w:val="20"/>
          <w:szCs w:val="20"/>
        </w:rPr>
      </w:pPr>
    </w:p>
    <w:p w14:paraId="0482FCB2" w14:textId="18E2D80B" w:rsidR="00A12A23" w:rsidRDefault="00A12A23" w:rsidP="00A522DE">
      <w:pPr>
        <w:rPr>
          <w:b/>
          <w:bCs/>
          <w:sz w:val="20"/>
          <w:szCs w:val="20"/>
        </w:rPr>
      </w:pPr>
    </w:p>
    <w:p w14:paraId="5186D9CA" w14:textId="3D5DF246" w:rsidR="00C0561B" w:rsidRDefault="00C0561B" w:rsidP="00A522DE">
      <w:pPr>
        <w:rPr>
          <w:b/>
          <w:bCs/>
          <w:sz w:val="20"/>
          <w:szCs w:val="20"/>
        </w:rPr>
      </w:pPr>
    </w:p>
    <w:p w14:paraId="582443BD" w14:textId="0247A179" w:rsidR="00C0561B" w:rsidRDefault="00C0561B" w:rsidP="00A522DE">
      <w:pPr>
        <w:rPr>
          <w:b/>
          <w:bCs/>
          <w:sz w:val="20"/>
          <w:szCs w:val="20"/>
        </w:rPr>
      </w:pPr>
    </w:p>
    <w:p w14:paraId="110A6372" w14:textId="16174BC8" w:rsidR="00C0561B" w:rsidRDefault="00C0561B" w:rsidP="00A522DE">
      <w:pPr>
        <w:rPr>
          <w:b/>
          <w:bCs/>
          <w:sz w:val="20"/>
          <w:szCs w:val="20"/>
        </w:rPr>
      </w:pPr>
    </w:p>
    <w:p w14:paraId="5CAD4D6B" w14:textId="77777777" w:rsidR="00C0561B" w:rsidRDefault="00C0561B" w:rsidP="00A522DE">
      <w:pPr>
        <w:rPr>
          <w:b/>
          <w:bCs/>
          <w:color w:val="C00000"/>
          <w:sz w:val="20"/>
          <w:szCs w:val="20"/>
        </w:rPr>
      </w:pPr>
      <w:r w:rsidRPr="00C0561B">
        <w:rPr>
          <w:b/>
          <w:bCs/>
          <w:color w:val="C00000"/>
          <w:sz w:val="20"/>
          <w:szCs w:val="20"/>
        </w:rPr>
        <w:t xml:space="preserve">XL.- LAS ACTAS Y RESOLUCIONES DEL COMITÉ DE TRANSPARENCIA: </w:t>
      </w:r>
    </w:p>
    <w:p w14:paraId="16C2EE6F" w14:textId="7F7FE154" w:rsidR="00C0561B" w:rsidRDefault="00C0561B" w:rsidP="00A522DE">
      <w:pPr>
        <w:rPr>
          <w:b/>
          <w:bCs/>
          <w:color w:val="C00000"/>
          <w:sz w:val="20"/>
          <w:szCs w:val="20"/>
        </w:rPr>
      </w:pPr>
      <w:r w:rsidRPr="00C0561B">
        <w:rPr>
          <w:b/>
          <w:bCs/>
          <w:color w:val="C00000"/>
          <w:sz w:val="20"/>
          <w:szCs w:val="20"/>
        </w:rPr>
        <w:t>INCISO A) INFORMES DE SESIONES</w:t>
      </w:r>
    </w:p>
    <w:p w14:paraId="67F43D16" w14:textId="3695D089" w:rsidR="00C0561B" w:rsidRPr="00C0561B" w:rsidRDefault="00C0561B" w:rsidP="00C0561B">
      <w:pPr>
        <w:jc w:val="both"/>
        <w:rPr>
          <w:b/>
          <w:bCs/>
          <w:sz w:val="20"/>
          <w:szCs w:val="20"/>
        </w:rPr>
      </w:pPr>
      <w:r w:rsidRPr="00C0561B">
        <w:rPr>
          <w:b/>
          <w:bCs/>
          <w:sz w:val="20"/>
          <w:szCs w:val="20"/>
        </w:rPr>
        <w:t>SE ENCUENTRA CELDAS VACÍAS, MISMAS QUE NO SE JUSTIFICA EN EL APARTADO DE NOTAS EL POR QUÉ NO SE GENERÓ LA INFORMACIÓN.</w:t>
      </w:r>
      <w:r>
        <w:rPr>
          <w:b/>
          <w:bCs/>
          <w:sz w:val="20"/>
          <w:szCs w:val="20"/>
        </w:rPr>
        <w:t xml:space="preserve"> </w:t>
      </w:r>
      <w:r w:rsidRPr="00C0561B">
        <w:rPr>
          <w:b/>
          <w:bCs/>
          <w:sz w:val="20"/>
          <w:szCs w:val="20"/>
        </w:rPr>
        <w:t>LA NOTA NO JUSTIFICA LA FALTA DE INFORMACIÓN.</w:t>
      </w:r>
    </w:p>
    <w:p w14:paraId="4A0C3536" w14:textId="62D08329" w:rsidR="00C0561B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Hipervínculo a la resolución</w:t>
      </w:r>
      <w:r>
        <w:rPr>
          <w:b/>
          <w:bCs/>
          <w:sz w:val="20"/>
          <w:szCs w:val="20"/>
        </w:rPr>
        <w:t xml:space="preserve"> (VACIO)</w:t>
      </w:r>
    </w:p>
    <w:p w14:paraId="7444B234" w14:textId="4078F909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lastRenderedPageBreak/>
        <w:t>Número de sesión</w:t>
      </w:r>
      <w:r>
        <w:rPr>
          <w:b/>
          <w:bCs/>
          <w:sz w:val="20"/>
          <w:szCs w:val="20"/>
        </w:rPr>
        <w:t>(VACIO)</w:t>
      </w:r>
    </w:p>
    <w:p w14:paraId="7BF6AA0E" w14:textId="759EECAC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Fecha de la sesión (día/mes/año)</w:t>
      </w:r>
      <w:r>
        <w:rPr>
          <w:b/>
          <w:bCs/>
          <w:sz w:val="20"/>
          <w:szCs w:val="20"/>
        </w:rPr>
        <w:t>(VACIO)</w:t>
      </w:r>
    </w:p>
    <w:p w14:paraId="6CEA7738" w14:textId="057B5189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Folio de la solicitud de acceso a la información</w:t>
      </w:r>
      <w:r>
        <w:rPr>
          <w:b/>
          <w:bCs/>
          <w:sz w:val="20"/>
          <w:szCs w:val="20"/>
        </w:rPr>
        <w:t>(VACIO)</w:t>
      </w:r>
    </w:p>
    <w:p w14:paraId="66F3AC11" w14:textId="47C654F2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Número o clave del acuerdo del Comité</w:t>
      </w:r>
      <w:r>
        <w:rPr>
          <w:b/>
          <w:bCs/>
          <w:sz w:val="20"/>
          <w:szCs w:val="20"/>
        </w:rPr>
        <w:t>(VACIO)</w:t>
      </w:r>
    </w:p>
    <w:p w14:paraId="1EB5A607" w14:textId="1A940749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Propuesta (catálogo</w:t>
      </w:r>
      <w:r>
        <w:rPr>
          <w:b/>
          <w:bCs/>
          <w:sz w:val="20"/>
          <w:szCs w:val="20"/>
        </w:rPr>
        <w:t>)(VACIO)</w:t>
      </w:r>
    </w:p>
    <w:p w14:paraId="7CE43270" w14:textId="31E776DF" w:rsidR="00100CB5" w:rsidRDefault="00100CB5" w:rsidP="00A522DE">
      <w:pPr>
        <w:rPr>
          <w:b/>
          <w:bCs/>
          <w:sz w:val="20"/>
          <w:szCs w:val="20"/>
        </w:rPr>
      </w:pPr>
      <w:r w:rsidRPr="00100CB5">
        <w:rPr>
          <w:b/>
          <w:bCs/>
          <w:sz w:val="20"/>
          <w:szCs w:val="20"/>
        </w:rPr>
        <w:t>Sentido de la resolución del Comité (catálogo)</w:t>
      </w:r>
      <w:r>
        <w:rPr>
          <w:b/>
          <w:bCs/>
          <w:sz w:val="20"/>
          <w:szCs w:val="20"/>
        </w:rPr>
        <w:t>(VACIO)</w:t>
      </w:r>
    </w:p>
    <w:p w14:paraId="38A5F10E" w14:textId="1AA0D0C3" w:rsidR="00100CB5" w:rsidRDefault="00100CB5" w:rsidP="00A522D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ENTRE OTROS MAS</w:t>
      </w:r>
    </w:p>
    <w:p w14:paraId="26757B91" w14:textId="4D112832" w:rsidR="00EA341D" w:rsidRDefault="00EA341D" w:rsidP="00A522D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NOTA</w:t>
      </w:r>
    </w:p>
    <w:p w14:paraId="6F3BC915" w14:textId="23875A52" w:rsidR="00EA341D" w:rsidRDefault="00EA341D" w:rsidP="00A522DE">
      <w:pPr>
        <w:rPr>
          <w:b/>
          <w:bCs/>
          <w:sz w:val="20"/>
          <w:szCs w:val="20"/>
        </w:rPr>
      </w:pPr>
      <w:r w:rsidRPr="00EA341D">
        <w:rPr>
          <w:b/>
          <w:bCs/>
          <w:sz w:val="20"/>
          <w:szCs w:val="20"/>
        </w:rPr>
        <w:t>Durante el presente mes no reporta sesiones de comité de Transparencia, motivo por cual hay celdas vacias.</w:t>
      </w:r>
    </w:p>
    <w:p w14:paraId="7415B9DA" w14:textId="77777777" w:rsidR="000D649D" w:rsidRDefault="000D649D" w:rsidP="00A522DE">
      <w:pPr>
        <w:rPr>
          <w:b/>
          <w:bCs/>
          <w:color w:val="C00000"/>
          <w:sz w:val="20"/>
          <w:szCs w:val="20"/>
        </w:rPr>
      </w:pPr>
      <w:r w:rsidRPr="000D649D">
        <w:rPr>
          <w:b/>
          <w:bCs/>
          <w:color w:val="C00000"/>
          <w:sz w:val="20"/>
          <w:szCs w:val="20"/>
        </w:rPr>
        <w:t>FRACCIÓN XL.- LAS ACTAS Y RESOLUCIONES DEL COMITÉ DE TRANSPARENCIA:</w:t>
      </w:r>
    </w:p>
    <w:p w14:paraId="36271002" w14:textId="21EBF4A9" w:rsidR="000D649D" w:rsidRPr="000D649D" w:rsidRDefault="000D649D" w:rsidP="00A522DE">
      <w:pPr>
        <w:rPr>
          <w:b/>
          <w:bCs/>
          <w:color w:val="C00000"/>
          <w:sz w:val="20"/>
          <w:szCs w:val="20"/>
        </w:rPr>
      </w:pPr>
      <w:r w:rsidRPr="000D649D">
        <w:rPr>
          <w:b/>
          <w:bCs/>
          <w:color w:val="C00000"/>
          <w:sz w:val="20"/>
          <w:szCs w:val="20"/>
        </w:rPr>
        <w:t xml:space="preserve"> INCISO B) INFORME DE RESOLUCIONES.</w:t>
      </w:r>
    </w:p>
    <w:p w14:paraId="5B59A8E0" w14:textId="07578416" w:rsidR="000D649D" w:rsidRPr="000D649D" w:rsidRDefault="000D649D" w:rsidP="000D649D">
      <w:pPr>
        <w:rPr>
          <w:b/>
          <w:bCs/>
          <w:sz w:val="20"/>
          <w:szCs w:val="20"/>
        </w:rPr>
      </w:pPr>
      <w:r w:rsidRPr="000D649D">
        <w:rPr>
          <w:b/>
          <w:bCs/>
          <w:sz w:val="20"/>
          <w:szCs w:val="20"/>
        </w:rPr>
        <w:t xml:space="preserve">SE ENCUENTRA CELDAS VACLAS, MISMAS QUE NO SE JUSTIFICA EN EL APARTADO DE NOTAS EL POR QUÉ NO SE GENERÓ LA INFORMACIÓN. </w:t>
      </w:r>
    </w:p>
    <w:p w14:paraId="1E2EDC40" w14:textId="206F47AB" w:rsidR="000D649D" w:rsidRDefault="000D649D" w:rsidP="000D649D">
      <w:pPr>
        <w:rPr>
          <w:b/>
          <w:bCs/>
          <w:sz w:val="20"/>
          <w:szCs w:val="20"/>
        </w:rPr>
      </w:pPr>
      <w:r w:rsidRPr="000D649D">
        <w:rPr>
          <w:b/>
          <w:bCs/>
          <w:sz w:val="20"/>
          <w:szCs w:val="20"/>
        </w:rPr>
        <w:t>LA NOTA NO JUSTIFICA LA FALTA DE INFORMACIÓN.</w:t>
      </w:r>
    </w:p>
    <w:p w14:paraId="32B33561" w14:textId="537CB6E0" w:rsidR="000D649D" w:rsidRPr="00A522DE" w:rsidRDefault="000D649D" w:rsidP="000D649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DE NOTA</w:t>
      </w:r>
    </w:p>
    <w:p w14:paraId="3B4CF4F1" w14:textId="681D4123" w:rsidR="00A522DE" w:rsidRDefault="00386B64" w:rsidP="008D16B6">
      <w:pPr>
        <w:rPr>
          <w:b/>
          <w:bCs/>
          <w:sz w:val="20"/>
          <w:szCs w:val="20"/>
        </w:rPr>
      </w:pPr>
      <w:r w:rsidRPr="00386B64">
        <w:rPr>
          <w:b/>
          <w:bCs/>
          <w:sz w:val="20"/>
          <w:szCs w:val="20"/>
        </w:rPr>
        <w:t>NO SE CUENTA CON INFORMACIÓN DIGITALIZADA PARA SUBIR AL SERVIDOR LOCAL POR LO QUE EL CAMPO DE HIPERVINCULO SE DEJA VACIO</w:t>
      </w:r>
    </w:p>
    <w:p w14:paraId="461E8A21" w14:textId="77777777" w:rsidR="00386B64" w:rsidRPr="00386B64" w:rsidRDefault="00386B64" w:rsidP="008D16B6">
      <w:pPr>
        <w:rPr>
          <w:b/>
          <w:bCs/>
          <w:color w:val="C00000"/>
          <w:sz w:val="20"/>
          <w:szCs w:val="20"/>
        </w:rPr>
      </w:pPr>
      <w:r w:rsidRPr="00386B64">
        <w:rPr>
          <w:b/>
          <w:bCs/>
          <w:color w:val="C00000"/>
          <w:sz w:val="20"/>
          <w:szCs w:val="20"/>
        </w:rPr>
        <w:t xml:space="preserve">FRACCIÓN XL.- LAS ACTAS Y RESOLUCIONES DEL COMITÉ DE TRANSPARENCIA: </w:t>
      </w:r>
    </w:p>
    <w:p w14:paraId="59B74A68" w14:textId="1CA5E13E" w:rsidR="00386B64" w:rsidRDefault="00386B64" w:rsidP="008D16B6">
      <w:pPr>
        <w:rPr>
          <w:b/>
          <w:bCs/>
          <w:color w:val="C00000"/>
          <w:sz w:val="20"/>
          <w:szCs w:val="20"/>
        </w:rPr>
      </w:pPr>
      <w:r w:rsidRPr="00386B64">
        <w:rPr>
          <w:b/>
          <w:bCs/>
          <w:color w:val="C00000"/>
          <w:sz w:val="20"/>
          <w:szCs w:val="20"/>
        </w:rPr>
        <w:t>INCISO D) CALENDARIO DE SESIONES.</w:t>
      </w:r>
    </w:p>
    <w:p w14:paraId="22BEC56B" w14:textId="564C7DEE" w:rsidR="00386B64" w:rsidRDefault="00386B64" w:rsidP="00386B64">
      <w:pPr>
        <w:rPr>
          <w:b/>
          <w:bCs/>
          <w:sz w:val="20"/>
          <w:szCs w:val="20"/>
        </w:rPr>
      </w:pPr>
      <w:r w:rsidRPr="00386B64">
        <w:rPr>
          <w:b/>
          <w:bCs/>
          <w:sz w:val="20"/>
          <w:szCs w:val="20"/>
        </w:rPr>
        <w:t>SE ENCUENTRA CELDA VACÍAS, MISMAS QUE NO SE JUSTIFICA EN EL APARTADO DE NOTAS EL POR QUÉ NO SE GENERÓ LA INFORMACIÓN. LA NOTA NO JUSTIFICA LA FALTA DE INFORMACIÓN.</w:t>
      </w:r>
    </w:p>
    <w:p w14:paraId="4F87F970" w14:textId="5E9A6ECE" w:rsidR="00386B64" w:rsidRDefault="00386B64" w:rsidP="00386B6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DE NOTA:</w:t>
      </w:r>
    </w:p>
    <w:p w14:paraId="1533004C" w14:textId="5478DF51" w:rsidR="00386B64" w:rsidRPr="00386B64" w:rsidRDefault="00386B64" w:rsidP="00386B6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  <w:r w:rsidRPr="00386B64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En este mes no se realizaron Actas y resoluciones Comité de Transparencia por lo que se dejan celdas vacías por no contar con información al respecto.</w:t>
      </w:r>
    </w:p>
    <w:p w14:paraId="6599AC80" w14:textId="7A3C3798" w:rsidR="00386B64" w:rsidRDefault="00386B64" w:rsidP="00386B64">
      <w:pPr>
        <w:rPr>
          <w:b/>
          <w:bCs/>
          <w:sz w:val="20"/>
          <w:szCs w:val="20"/>
        </w:rPr>
      </w:pPr>
    </w:p>
    <w:p w14:paraId="732DCA10" w14:textId="3FA72E54" w:rsidR="00645AD7" w:rsidRDefault="00645AD7" w:rsidP="00386B6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LAS ACTAS DE TRANSPÁRENCIA DEL 2021 ESTAN EN EL SIGUIENTE ENLACE</w:t>
      </w:r>
    </w:p>
    <w:p w14:paraId="34E27A89" w14:textId="0F358A43" w:rsidR="00645AD7" w:rsidRDefault="00E24E1C" w:rsidP="00386B64">
      <w:pPr>
        <w:rPr>
          <w:b/>
          <w:bCs/>
          <w:sz w:val="20"/>
          <w:szCs w:val="20"/>
        </w:rPr>
      </w:pPr>
      <w:hyperlink r:id="rId24" w:history="1">
        <w:r w:rsidR="00645AD7" w:rsidRPr="00107573">
          <w:rPr>
            <w:rStyle w:val="Hipervnculo"/>
            <w:b/>
            <w:bCs/>
            <w:sz w:val="20"/>
            <w:szCs w:val="20"/>
          </w:rPr>
          <w:t>https://www.ramonesnl.gob.mx/actastransparencia/</w:t>
        </w:r>
      </w:hyperlink>
    </w:p>
    <w:p w14:paraId="0B369CBC" w14:textId="4007E20B" w:rsidR="00520970" w:rsidRPr="00520970" w:rsidRDefault="00520970" w:rsidP="00386B64">
      <w:pPr>
        <w:rPr>
          <w:b/>
          <w:bCs/>
          <w:color w:val="C00000"/>
          <w:sz w:val="20"/>
          <w:szCs w:val="20"/>
        </w:rPr>
      </w:pPr>
      <w:r w:rsidRPr="00520970">
        <w:rPr>
          <w:b/>
          <w:bCs/>
          <w:color w:val="C00000"/>
          <w:sz w:val="20"/>
          <w:szCs w:val="20"/>
        </w:rPr>
        <w:t>FRACCION XLIV-A: LOS INGRESOS RECIBIDOS POR CUALQUIER CONCEPTO</w:t>
      </w:r>
    </w:p>
    <w:p w14:paraId="53521A5D" w14:textId="70A4CC92" w:rsidR="00645AD7" w:rsidRPr="002852CD" w:rsidRDefault="00520970" w:rsidP="002852CD">
      <w:pPr>
        <w:pStyle w:val="Prrafodelista"/>
        <w:numPr>
          <w:ilvl w:val="0"/>
          <w:numId w:val="1"/>
        </w:numPr>
        <w:rPr>
          <w:b/>
          <w:bCs/>
          <w:color w:val="C00000"/>
          <w:sz w:val="20"/>
          <w:szCs w:val="20"/>
        </w:rPr>
      </w:pPr>
      <w:r w:rsidRPr="002852CD">
        <w:rPr>
          <w:b/>
          <w:bCs/>
          <w:color w:val="C00000"/>
          <w:sz w:val="20"/>
          <w:szCs w:val="20"/>
        </w:rPr>
        <w:t>INGRESOS RECIBIDOS.</w:t>
      </w:r>
    </w:p>
    <w:p w14:paraId="16D10C29" w14:textId="7C2C745A" w:rsidR="002852CD" w:rsidRPr="002852CD" w:rsidRDefault="002852CD" w:rsidP="002852CD">
      <w:pPr>
        <w:rPr>
          <w:b/>
          <w:bCs/>
          <w:sz w:val="20"/>
          <w:szCs w:val="20"/>
        </w:rPr>
      </w:pPr>
      <w:r w:rsidRPr="002852CD">
        <w:rPr>
          <w:b/>
          <w:bCs/>
          <w:sz w:val="20"/>
          <w:szCs w:val="20"/>
        </w:rPr>
        <w:t xml:space="preserve">SE ENCUENTRA CELDA VACÍAS, MISMAS QUE NO SE JUSTIFICA EN EL APARTADO DE NOTAS EL POR QUÉ NO SE GENERO LA INFORMACIÓN. </w:t>
      </w:r>
    </w:p>
    <w:p w14:paraId="123404B2" w14:textId="6E02B33D" w:rsidR="002852CD" w:rsidRDefault="002852CD" w:rsidP="002852CD">
      <w:pPr>
        <w:rPr>
          <w:b/>
          <w:bCs/>
          <w:sz w:val="20"/>
          <w:szCs w:val="20"/>
        </w:rPr>
      </w:pPr>
      <w:r w:rsidRPr="002852CD">
        <w:rPr>
          <w:b/>
          <w:bCs/>
          <w:sz w:val="20"/>
          <w:szCs w:val="20"/>
        </w:rPr>
        <w:t>LA NOTA NO JUSTIFICA LA FALTA DE INFORMACIÓN.</w:t>
      </w:r>
    </w:p>
    <w:p w14:paraId="78A32F9A" w14:textId="276619AA" w:rsidR="002852CD" w:rsidRDefault="002852CD" w:rsidP="002852CD">
      <w:pPr>
        <w:rPr>
          <w:b/>
          <w:bCs/>
          <w:sz w:val="20"/>
          <w:szCs w:val="20"/>
        </w:rPr>
      </w:pPr>
    </w:p>
    <w:p w14:paraId="12F345D5" w14:textId="72D587D3" w:rsidR="002852CD" w:rsidRDefault="002852CD" w:rsidP="002852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VACIA</w:t>
      </w:r>
    </w:p>
    <w:p w14:paraId="04C8A42A" w14:textId="00EA77A8" w:rsidR="002852CD" w:rsidRDefault="002852CD" w:rsidP="002852CD">
      <w:pPr>
        <w:rPr>
          <w:b/>
          <w:bCs/>
          <w:sz w:val="20"/>
          <w:szCs w:val="20"/>
        </w:rPr>
      </w:pPr>
      <w:r w:rsidRPr="002852CD">
        <w:rPr>
          <w:b/>
          <w:bCs/>
          <w:sz w:val="20"/>
          <w:szCs w:val="20"/>
        </w:rPr>
        <w:t>Hipervínculo a los informes de destino de los ingresos recibidos</w:t>
      </w:r>
    </w:p>
    <w:p w14:paraId="3DFD0EB2" w14:textId="488E830F" w:rsidR="002852CD" w:rsidRDefault="002852CD" w:rsidP="002852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DE NOTA:</w:t>
      </w:r>
    </w:p>
    <w:p w14:paraId="1E46A953" w14:textId="67DE912E" w:rsidR="002852CD" w:rsidRDefault="002852CD" w:rsidP="002852CD">
      <w:pPr>
        <w:rPr>
          <w:b/>
          <w:bCs/>
          <w:sz w:val="20"/>
          <w:szCs w:val="20"/>
        </w:rPr>
      </w:pPr>
      <w:r w:rsidRPr="002852CD">
        <w:rPr>
          <w:b/>
          <w:bCs/>
          <w:sz w:val="20"/>
          <w:szCs w:val="20"/>
        </w:rPr>
        <w:t>NO SE CUENTA CON INFORMACIÓN DIGITALIZADA PARA SUBIR AL SERVIDOR Y SE MUESTRE POR MEDIO DE HIPERVÍNCULO O URL</w:t>
      </w:r>
    </w:p>
    <w:p w14:paraId="6074877F" w14:textId="717F01A7" w:rsidR="002852CD" w:rsidRDefault="002852CD" w:rsidP="002852CD">
      <w:pPr>
        <w:rPr>
          <w:b/>
          <w:bCs/>
          <w:sz w:val="20"/>
          <w:szCs w:val="20"/>
        </w:rPr>
      </w:pPr>
    </w:p>
    <w:p w14:paraId="306F60CD" w14:textId="78348EDD" w:rsidR="002852CD" w:rsidRDefault="002852CD" w:rsidP="002852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SI EXISTE LA INFORMACION FAVOR DE ENVIARLA PARA GENERAR EL HIPERVINCULO.</w:t>
      </w:r>
    </w:p>
    <w:p w14:paraId="13599E63" w14:textId="701DF73B" w:rsidR="002852CD" w:rsidRDefault="002852CD" w:rsidP="002852CD">
      <w:pPr>
        <w:rPr>
          <w:b/>
          <w:bCs/>
          <w:sz w:val="20"/>
          <w:szCs w:val="20"/>
        </w:rPr>
      </w:pPr>
    </w:p>
    <w:p w14:paraId="48A28646" w14:textId="33B9EEBB" w:rsidR="002852CD" w:rsidRDefault="002852CD" w:rsidP="002852CD">
      <w:pPr>
        <w:rPr>
          <w:b/>
          <w:bCs/>
          <w:color w:val="C00000"/>
          <w:sz w:val="20"/>
          <w:szCs w:val="20"/>
        </w:rPr>
      </w:pPr>
      <w:r w:rsidRPr="002852CD">
        <w:rPr>
          <w:b/>
          <w:bCs/>
          <w:color w:val="C00000"/>
          <w:sz w:val="20"/>
          <w:szCs w:val="20"/>
        </w:rPr>
        <w:t>FRACCIÓN L.-PROGRAMAS DE CAPACITACIÓN.</w:t>
      </w:r>
    </w:p>
    <w:p w14:paraId="7F084223" w14:textId="3085CA9D" w:rsidR="00424D00" w:rsidRDefault="00424D00" w:rsidP="002852CD">
      <w:pPr>
        <w:rPr>
          <w:b/>
          <w:bCs/>
          <w:sz w:val="20"/>
          <w:szCs w:val="20"/>
        </w:rPr>
      </w:pPr>
      <w:r w:rsidRPr="00424D00">
        <w:rPr>
          <w:b/>
          <w:bCs/>
          <w:sz w:val="20"/>
          <w:szCs w:val="20"/>
        </w:rPr>
        <w:t>EN EL APARTADO DE NOTA SE HACE REFERENCIA AL MES DE ENERO Y AL AÑO 2020 Y EL EJERCICIO A INFORMAR ES 2021, POR LO TANTO, DEBERÁ ACTUALIZARLA AL SEGUNDO TRIMESTRE 2021.</w:t>
      </w:r>
    </w:p>
    <w:p w14:paraId="67FED9E4" w14:textId="7EFD884C" w:rsidR="00424D00" w:rsidRDefault="00424D00" w:rsidP="002852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NOTA</w:t>
      </w:r>
    </w:p>
    <w:p w14:paraId="5F62D879" w14:textId="12B3977A" w:rsidR="00424D00" w:rsidRDefault="00424D00" w:rsidP="002852CD">
      <w:pPr>
        <w:rPr>
          <w:b/>
          <w:bCs/>
          <w:sz w:val="20"/>
          <w:szCs w:val="20"/>
        </w:rPr>
      </w:pPr>
      <w:r w:rsidRPr="00424D00">
        <w:rPr>
          <w:b/>
          <w:bCs/>
          <w:sz w:val="20"/>
          <w:szCs w:val="20"/>
        </w:rPr>
        <w:t>DURANTE EL MES DE ENERO DEL 2020 NO SE LLEVO A CABO CURSO DE CAPACITACIÓN</w:t>
      </w:r>
    </w:p>
    <w:p w14:paraId="0EC6E064" w14:textId="7E9B1139" w:rsidR="00AA67EF" w:rsidRDefault="00AA67EF" w:rsidP="002852CD">
      <w:pPr>
        <w:rPr>
          <w:b/>
          <w:bCs/>
          <w:sz w:val="20"/>
          <w:szCs w:val="20"/>
        </w:rPr>
      </w:pPr>
    </w:p>
    <w:p w14:paraId="1DF0C10E" w14:textId="366462F0" w:rsidR="00AA67EF" w:rsidRDefault="00AA67EF" w:rsidP="002852CD">
      <w:pPr>
        <w:rPr>
          <w:b/>
          <w:bCs/>
          <w:sz w:val="20"/>
          <w:szCs w:val="20"/>
        </w:rPr>
      </w:pPr>
    </w:p>
    <w:p w14:paraId="44346675" w14:textId="294B651B" w:rsidR="004E5C61" w:rsidRDefault="004E5C61" w:rsidP="002852CD">
      <w:pPr>
        <w:rPr>
          <w:b/>
          <w:bCs/>
          <w:sz w:val="20"/>
          <w:szCs w:val="20"/>
        </w:rPr>
      </w:pPr>
    </w:p>
    <w:p w14:paraId="4C72850A" w14:textId="6066AE5E" w:rsidR="004E5C61" w:rsidRDefault="004E5C61" w:rsidP="002852CD">
      <w:pPr>
        <w:rPr>
          <w:b/>
          <w:bCs/>
          <w:sz w:val="20"/>
          <w:szCs w:val="20"/>
        </w:rPr>
      </w:pPr>
    </w:p>
    <w:p w14:paraId="5E3C2EE7" w14:textId="45E03D31" w:rsidR="004E5C61" w:rsidRDefault="004E5C61" w:rsidP="002852CD">
      <w:pPr>
        <w:rPr>
          <w:b/>
          <w:bCs/>
          <w:sz w:val="20"/>
          <w:szCs w:val="20"/>
        </w:rPr>
      </w:pPr>
    </w:p>
    <w:p w14:paraId="46986282" w14:textId="5F07E9AB" w:rsidR="004E5C61" w:rsidRDefault="004E5C61" w:rsidP="002852CD">
      <w:pPr>
        <w:rPr>
          <w:b/>
          <w:bCs/>
          <w:sz w:val="20"/>
          <w:szCs w:val="20"/>
        </w:rPr>
      </w:pPr>
    </w:p>
    <w:p w14:paraId="4D9C3A29" w14:textId="7D700617" w:rsidR="004E5C61" w:rsidRDefault="004E5C61" w:rsidP="002852CD">
      <w:pPr>
        <w:rPr>
          <w:b/>
          <w:bCs/>
          <w:sz w:val="20"/>
          <w:szCs w:val="20"/>
        </w:rPr>
      </w:pPr>
    </w:p>
    <w:p w14:paraId="4DA6A055" w14:textId="0C61C003" w:rsidR="004E5C61" w:rsidRDefault="004E5C61" w:rsidP="002852CD">
      <w:pPr>
        <w:rPr>
          <w:b/>
          <w:bCs/>
          <w:sz w:val="20"/>
          <w:szCs w:val="20"/>
        </w:rPr>
      </w:pPr>
    </w:p>
    <w:p w14:paraId="1D0FF27B" w14:textId="07D625CA" w:rsidR="004E5C61" w:rsidRDefault="004E5C61" w:rsidP="002852CD">
      <w:pPr>
        <w:rPr>
          <w:b/>
          <w:bCs/>
          <w:sz w:val="20"/>
          <w:szCs w:val="20"/>
        </w:rPr>
      </w:pPr>
    </w:p>
    <w:p w14:paraId="3D746656" w14:textId="3586D4AC" w:rsidR="004E5C61" w:rsidRDefault="004E5C61" w:rsidP="002852CD">
      <w:pPr>
        <w:rPr>
          <w:b/>
          <w:bCs/>
          <w:sz w:val="20"/>
          <w:szCs w:val="20"/>
        </w:rPr>
      </w:pPr>
    </w:p>
    <w:p w14:paraId="1099A5C0" w14:textId="7178735D" w:rsidR="004E5C61" w:rsidRDefault="004E5C61" w:rsidP="002852CD">
      <w:pPr>
        <w:rPr>
          <w:b/>
          <w:bCs/>
          <w:sz w:val="20"/>
          <w:szCs w:val="20"/>
        </w:rPr>
      </w:pPr>
    </w:p>
    <w:p w14:paraId="34EEB4F7" w14:textId="44A13D13" w:rsidR="004E5C61" w:rsidRDefault="004E5C61" w:rsidP="002852CD">
      <w:pPr>
        <w:rPr>
          <w:b/>
          <w:bCs/>
          <w:sz w:val="20"/>
          <w:szCs w:val="20"/>
        </w:rPr>
      </w:pPr>
    </w:p>
    <w:p w14:paraId="78B0D778" w14:textId="33470111" w:rsidR="004E5C61" w:rsidRDefault="004E5C61" w:rsidP="002852CD">
      <w:pPr>
        <w:rPr>
          <w:b/>
          <w:bCs/>
          <w:sz w:val="20"/>
          <w:szCs w:val="20"/>
        </w:rPr>
      </w:pPr>
    </w:p>
    <w:p w14:paraId="4600C75C" w14:textId="26ECFAA0" w:rsidR="004E5C61" w:rsidRDefault="004E5C61" w:rsidP="002852CD">
      <w:pPr>
        <w:rPr>
          <w:b/>
          <w:bCs/>
          <w:sz w:val="20"/>
          <w:szCs w:val="20"/>
        </w:rPr>
      </w:pPr>
    </w:p>
    <w:p w14:paraId="6C579CAC" w14:textId="78225670" w:rsidR="004E5C61" w:rsidRDefault="004E5C61" w:rsidP="002852CD">
      <w:pPr>
        <w:rPr>
          <w:b/>
          <w:bCs/>
          <w:sz w:val="20"/>
          <w:szCs w:val="20"/>
        </w:rPr>
      </w:pPr>
    </w:p>
    <w:p w14:paraId="585AEC84" w14:textId="33305819" w:rsidR="004E5C61" w:rsidRDefault="004E5C61" w:rsidP="002852CD">
      <w:pPr>
        <w:rPr>
          <w:b/>
          <w:bCs/>
          <w:sz w:val="20"/>
          <w:szCs w:val="20"/>
        </w:rPr>
      </w:pPr>
    </w:p>
    <w:p w14:paraId="12A20120" w14:textId="6C11F533" w:rsidR="004E5C61" w:rsidRDefault="004E5C61" w:rsidP="002852CD">
      <w:pPr>
        <w:rPr>
          <w:b/>
          <w:bCs/>
          <w:sz w:val="20"/>
          <w:szCs w:val="20"/>
        </w:rPr>
      </w:pPr>
    </w:p>
    <w:p w14:paraId="07F897CC" w14:textId="7EAE7712" w:rsidR="004E5C61" w:rsidRDefault="004E5C61" w:rsidP="004E5C61">
      <w:pPr>
        <w:rPr>
          <w:b/>
          <w:bCs/>
          <w:sz w:val="24"/>
          <w:szCs w:val="24"/>
        </w:rPr>
      </w:pPr>
      <w:r w:rsidRPr="004E5C61">
        <w:rPr>
          <w:b/>
          <w:bCs/>
          <w:sz w:val="24"/>
          <w:szCs w:val="24"/>
        </w:rPr>
        <w:lastRenderedPageBreak/>
        <w:t>ARTÍCULO 96-. AYUNTAMIENTOS Y PODER EJECUTIVO</w:t>
      </w:r>
    </w:p>
    <w:p w14:paraId="061AE774" w14:textId="512DEEA2" w:rsidR="004E5C61" w:rsidRDefault="004E5C61" w:rsidP="004E5C61">
      <w:pPr>
        <w:jc w:val="center"/>
        <w:rPr>
          <w:b/>
          <w:bCs/>
          <w:sz w:val="24"/>
          <w:szCs w:val="24"/>
        </w:rPr>
      </w:pPr>
    </w:p>
    <w:p w14:paraId="3570E1C1" w14:textId="0E7F8619" w:rsidR="004E5C61" w:rsidRPr="004E5C61" w:rsidRDefault="004E5C61" w:rsidP="004E5C61">
      <w:pPr>
        <w:rPr>
          <w:b/>
          <w:bCs/>
          <w:color w:val="C00000"/>
          <w:sz w:val="24"/>
          <w:szCs w:val="24"/>
        </w:rPr>
      </w:pPr>
      <w:r w:rsidRPr="004E5C61">
        <w:rPr>
          <w:b/>
          <w:bCs/>
          <w:color w:val="C00000"/>
          <w:sz w:val="24"/>
          <w:szCs w:val="24"/>
        </w:rPr>
        <w:t xml:space="preserve">FRACCIÓN </w:t>
      </w:r>
      <w:r>
        <w:rPr>
          <w:b/>
          <w:bCs/>
          <w:color w:val="C00000"/>
          <w:sz w:val="24"/>
          <w:szCs w:val="24"/>
        </w:rPr>
        <w:t>II</w:t>
      </w:r>
      <w:r w:rsidRPr="004E5C61">
        <w:rPr>
          <w:b/>
          <w:bCs/>
          <w:color w:val="C00000"/>
          <w:sz w:val="24"/>
          <w:szCs w:val="24"/>
        </w:rPr>
        <w:t xml:space="preserve">.- EL PRESUPUESTO DE EGRESOS: INCISO </w:t>
      </w:r>
    </w:p>
    <w:p w14:paraId="6A289E1B" w14:textId="24E3A685" w:rsidR="004E5C61" w:rsidRPr="004E5C61" w:rsidRDefault="004E5C61" w:rsidP="004E5C61">
      <w:pPr>
        <w:pStyle w:val="Prrafodelista"/>
        <w:numPr>
          <w:ilvl w:val="0"/>
          <w:numId w:val="2"/>
        </w:numPr>
        <w:rPr>
          <w:b/>
          <w:bCs/>
          <w:color w:val="C00000"/>
          <w:sz w:val="24"/>
          <w:szCs w:val="24"/>
        </w:rPr>
      </w:pPr>
      <w:r w:rsidRPr="004E5C61">
        <w:rPr>
          <w:b/>
          <w:bCs/>
          <w:color w:val="C00000"/>
          <w:sz w:val="24"/>
          <w:szCs w:val="24"/>
        </w:rPr>
        <w:t>PRESUPUESTO DE EGRESOS</w:t>
      </w:r>
    </w:p>
    <w:p w14:paraId="5F283770" w14:textId="747776FF" w:rsidR="004E5C61" w:rsidRDefault="004E5C61" w:rsidP="004E5C61">
      <w:pPr>
        <w:rPr>
          <w:b/>
          <w:bCs/>
          <w:color w:val="C00000"/>
          <w:sz w:val="24"/>
          <w:szCs w:val="24"/>
        </w:rPr>
      </w:pPr>
    </w:p>
    <w:p w14:paraId="61111C73" w14:textId="2BAF3504" w:rsidR="00AF3696" w:rsidRPr="00AF3696" w:rsidRDefault="004E5C61" w:rsidP="00AF3696">
      <w:pPr>
        <w:rPr>
          <w:b/>
          <w:bCs/>
          <w:sz w:val="24"/>
          <w:szCs w:val="24"/>
        </w:rPr>
      </w:pPr>
      <w:r w:rsidRPr="00AF3696">
        <w:rPr>
          <w:b/>
          <w:bCs/>
          <w:sz w:val="24"/>
          <w:szCs w:val="24"/>
        </w:rPr>
        <w:t>LOS HIPERVINCULOS NO DIRECCIONAN AL DOCUMENTO CON LOS CRITERIOS DE GASTO EN LA ADMINISTRACIÓN DE LOS RECURSOS PÚBLICOS Y AL PRESUPUESTO DE EGRESOS DE LA FEDERACIÓN O DE LA ENTIDAD FEDERATIVA QUE CORRESPONDA.</w:t>
      </w:r>
    </w:p>
    <w:p w14:paraId="7B91A2E8" w14:textId="487EC31E" w:rsidR="00AF3696" w:rsidRPr="00AF3696" w:rsidRDefault="00AF3696" w:rsidP="00AF3696">
      <w:pPr>
        <w:rPr>
          <w:b/>
          <w:bCs/>
          <w:sz w:val="24"/>
          <w:szCs w:val="24"/>
        </w:rPr>
      </w:pPr>
      <w:r w:rsidRPr="00AF3696">
        <w:rPr>
          <w:b/>
          <w:bCs/>
          <w:sz w:val="24"/>
          <w:szCs w:val="24"/>
        </w:rPr>
        <w:t>HIPERVINCULO REPORTADO:</w:t>
      </w:r>
    </w:p>
    <w:p w14:paraId="787B8446" w14:textId="7440E123" w:rsidR="00AF3696" w:rsidRDefault="00E24E1C" w:rsidP="00AF3696">
      <w:pPr>
        <w:rPr>
          <w:b/>
          <w:bCs/>
          <w:sz w:val="24"/>
          <w:szCs w:val="24"/>
        </w:rPr>
      </w:pPr>
      <w:hyperlink r:id="rId25" w:history="1">
        <w:r w:rsidR="00AF3696" w:rsidRPr="00AF3696">
          <w:rPr>
            <w:rStyle w:val="Hipervnculo"/>
            <w:b/>
            <w:bCs/>
            <w:color w:val="auto"/>
            <w:sz w:val="24"/>
            <w:szCs w:val="24"/>
          </w:rPr>
          <w:t>http://www.ramonesnl.gob.mx/index/archivos/tesoreria/Egresos/OFICIO%20PMR446-2020.pdf</w:t>
        </w:r>
      </w:hyperlink>
    </w:p>
    <w:p w14:paraId="780A03A2" w14:textId="77777777" w:rsidR="00AF3696" w:rsidRPr="00AF3696" w:rsidRDefault="00AF3696" w:rsidP="00AF3696">
      <w:pPr>
        <w:rPr>
          <w:b/>
          <w:bCs/>
          <w:sz w:val="24"/>
          <w:szCs w:val="24"/>
        </w:rPr>
      </w:pPr>
    </w:p>
    <w:p w14:paraId="4F54D9A5" w14:textId="524B26E3" w:rsidR="00AF3696" w:rsidRDefault="00AF3696" w:rsidP="00AF3696">
      <w:pPr>
        <w:rPr>
          <w:b/>
          <w:bCs/>
          <w:sz w:val="24"/>
          <w:szCs w:val="24"/>
        </w:rPr>
      </w:pPr>
      <w:r w:rsidRPr="00AF3696">
        <w:rPr>
          <w:b/>
          <w:bCs/>
          <w:sz w:val="24"/>
          <w:szCs w:val="24"/>
        </w:rPr>
        <w:t>HIPERVINCULO ACTUAL VERIFICAR SI LA INFORMACION ES CORRECTA O GENERARLA ENVIARLA PARA HACER EL NUEVO HIPERVINCULO</w:t>
      </w:r>
    </w:p>
    <w:p w14:paraId="4C5ACBD9" w14:textId="65A270EA" w:rsidR="00AF3696" w:rsidRDefault="00E24E1C" w:rsidP="00AF3696">
      <w:pPr>
        <w:rPr>
          <w:b/>
          <w:bCs/>
          <w:sz w:val="24"/>
          <w:szCs w:val="24"/>
        </w:rPr>
      </w:pPr>
      <w:hyperlink r:id="rId26" w:history="1">
        <w:r w:rsidR="00AF3696" w:rsidRPr="00107573">
          <w:rPr>
            <w:rStyle w:val="Hipervnculo"/>
            <w:b/>
            <w:bCs/>
            <w:sz w:val="24"/>
            <w:szCs w:val="24"/>
          </w:rPr>
          <w:t>https://www.ramonesnl.gob.mx/Index/archivos/tesoreria/Egresos/OFICIO%20PMR446-2020.pdf</w:t>
        </w:r>
      </w:hyperlink>
    </w:p>
    <w:p w14:paraId="1B1EC866" w14:textId="77777777" w:rsidR="00AF3696" w:rsidRPr="00AF3696" w:rsidRDefault="00AF3696" w:rsidP="00AF3696">
      <w:pPr>
        <w:rPr>
          <w:b/>
          <w:bCs/>
          <w:sz w:val="24"/>
          <w:szCs w:val="24"/>
        </w:rPr>
      </w:pPr>
    </w:p>
    <w:p w14:paraId="5F414BD9" w14:textId="1EC89DEA" w:rsidR="006167D4" w:rsidRDefault="006167D4" w:rsidP="004E5C61">
      <w:pPr>
        <w:rPr>
          <w:b/>
          <w:bCs/>
          <w:color w:val="C00000"/>
          <w:sz w:val="24"/>
          <w:szCs w:val="24"/>
        </w:rPr>
      </w:pPr>
      <w:r w:rsidRPr="006167D4">
        <w:rPr>
          <w:b/>
          <w:bCs/>
          <w:color w:val="C00000"/>
          <w:sz w:val="24"/>
          <w:szCs w:val="24"/>
        </w:rPr>
        <w:t xml:space="preserve">FRACCIÓN </w:t>
      </w:r>
      <w:r w:rsidR="002339B3">
        <w:rPr>
          <w:b/>
          <w:bCs/>
          <w:color w:val="C00000"/>
          <w:sz w:val="24"/>
          <w:szCs w:val="24"/>
        </w:rPr>
        <w:t>III</w:t>
      </w:r>
      <w:r w:rsidRPr="006167D4">
        <w:rPr>
          <w:b/>
          <w:bCs/>
          <w:color w:val="C00000"/>
          <w:sz w:val="24"/>
          <w:szCs w:val="24"/>
        </w:rPr>
        <w:t xml:space="preserve">.-PARTICIPACIONES Y APORTACIONES: </w:t>
      </w:r>
    </w:p>
    <w:p w14:paraId="53C83ACE" w14:textId="39C3EF6F" w:rsidR="004E5C61" w:rsidRDefault="006167D4" w:rsidP="004E5C61">
      <w:pPr>
        <w:rPr>
          <w:b/>
          <w:bCs/>
          <w:color w:val="C00000"/>
          <w:sz w:val="24"/>
          <w:szCs w:val="24"/>
        </w:rPr>
      </w:pPr>
      <w:r w:rsidRPr="006167D4">
        <w:rPr>
          <w:b/>
          <w:bCs/>
          <w:color w:val="C00000"/>
          <w:sz w:val="24"/>
          <w:szCs w:val="24"/>
        </w:rPr>
        <w:t>INCISO A) FECHAS DE PAGO</w:t>
      </w:r>
    </w:p>
    <w:p w14:paraId="67CFBD10" w14:textId="69E926DF" w:rsidR="002339B3" w:rsidRPr="002339B3" w:rsidRDefault="002339B3" w:rsidP="002339B3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 xml:space="preserve">SE ENCUENTRA CELDAS VACÍAS, MISMA QUE NO SE JUSTIFICA EN EL APARATADO DE NOTAS EL POR QUÉ NO SE GENERÓ LA INFORMACIÓN. </w:t>
      </w:r>
    </w:p>
    <w:p w14:paraId="2CC544D3" w14:textId="7D9856B3" w:rsidR="002339B3" w:rsidRPr="002339B3" w:rsidRDefault="002339B3" w:rsidP="002339B3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>LA NOTA NO JUSTIFICA LA FALTA DE INFORMACIÓN.</w:t>
      </w:r>
    </w:p>
    <w:p w14:paraId="1D72135B" w14:textId="1928C404" w:rsidR="002339B3" w:rsidRPr="002339B3" w:rsidRDefault="002339B3" w:rsidP="004E5C61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>CELDA VACIA</w:t>
      </w:r>
    </w:p>
    <w:p w14:paraId="0042CA67" w14:textId="2843F7B9" w:rsidR="002339B3" w:rsidRPr="002339B3" w:rsidRDefault="002339B3" w:rsidP="004E5C61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>FECHA DE PUBLICACIÓN EN EL DOF O POE(VACIA)</w:t>
      </w:r>
    </w:p>
    <w:p w14:paraId="44E679EA" w14:textId="11789DFE" w:rsidR="002339B3" w:rsidRPr="002339B3" w:rsidRDefault="002339B3" w:rsidP="004E5C61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>CELDA NOTA</w:t>
      </w:r>
    </w:p>
    <w:p w14:paraId="70FD539A" w14:textId="6DA70238" w:rsidR="002339B3" w:rsidRPr="002339B3" w:rsidRDefault="002339B3" w:rsidP="004E5C61">
      <w:pPr>
        <w:rPr>
          <w:b/>
          <w:bCs/>
          <w:sz w:val="24"/>
          <w:szCs w:val="24"/>
        </w:rPr>
      </w:pPr>
      <w:r w:rsidRPr="002339B3">
        <w:rPr>
          <w:b/>
          <w:bCs/>
          <w:sz w:val="24"/>
          <w:szCs w:val="24"/>
        </w:rPr>
        <w:t>PARTICIPACIONES  FEDERALES RAMO 28</w:t>
      </w:r>
    </w:p>
    <w:p w14:paraId="61044E58" w14:textId="7D3E7DC7" w:rsidR="00AA67EF" w:rsidRDefault="00AA67EF" w:rsidP="002852CD">
      <w:pPr>
        <w:rPr>
          <w:b/>
          <w:bCs/>
          <w:sz w:val="20"/>
          <w:szCs w:val="20"/>
        </w:rPr>
      </w:pPr>
    </w:p>
    <w:p w14:paraId="616C2624" w14:textId="0D000DD2" w:rsidR="00AA67EF" w:rsidRDefault="00AA67EF" w:rsidP="002852CD">
      <w:pPr>
        <w:rPr>
          <w:b/>
          <w:bCs/>
          <w:sz w:val="20"/>
          <w:szCs w:val="20"/>
        </w:rPr>
      </w:pPr>
    </w:p>
    <w:p w14:paraId="561EE37D" w14:textId="7A0A2712" w:rsidR="00AA67EF" w:rsidRDefault="00AA67EF" w:rsidP="002852CD">
      <w:pPr>
        <w:rPr>
          <w:b/>
          <w:bCs/>
          <w:sz w:val="20"/>
          <w:szCs w:val="20"/>
        </w:rPr>
      </w:pPr>
    </w:p>
    <w:p w14:paraId="7289D69F" w14:textId="2CFB7FFC" w:rsidR="00AA67EF" w:rsidRDefault="00AA67EF" w:rsidP="002852CD">
      <w:pPr>
        <w:rPr>
          <w:b/>
          <w:bCs/>
          <w:sz w:val="20"/>
          <w:szCs w:val="20"/>
        </w:rPr>
      </w:pPr>
    </w:p>
    <w:p w14:paraId="3DD2EF03" w14:textId="77777777" w:rsidR="002339B3" w:rsidRDefault="002339B3" w:rsidP="00AA67EF">
      <w:pPr>
        <w:rPr>
          <w:b/>
          <w:bCs/>
          <w:color w:val="C00000"/>
          <w:sz w:val="20"/>
          <w:szCs w:val="20"/>
        </w:rPr>
      </w:pPr>
      <w:r w:rsidRPr="002339B3">
        <w:rPr>
          <w:b/>
          <w:bCs/>
          <w:color w:val="C00000"/>
          <w:sz w:val="20"/>
          <w:szCs w:val="20"/>
        </w:rPr>
        <w:lastRenderedPageBreak/>
        <w:t xml:space="preserve">FRACCIÓN </w:t>
      </w:r>
      <w:r>
        <w:rPr>
          <w:b/>
          <w:bCs/>
          <w:color w:val="C00000"/>
          <w:sz w:val="20"/>
          <w:szCs w:val="20"/>
        </w:rPr>
        <w:t>III</w:t>
      </w:r>
      <w:r w:rsidRPr="002339B3">
        <w:rPr>
          <w:b/>
          <w:bCs/>
          <w:color w:val="C00000"/>
          <w:sz w:val="20"/>
          <w:szCs w:val="20"/>
        </w:rPr>
        <w:t>.-PARTICIPACIONES Y APORTACIONES:</w:t>
      </w:r>
    </w:p>
    <w:p w14:paraId="3A661CEB" w14:textId="60280913" w:rsidR="00AA67EF" w:rsidRDefault="002339B3" w:rsidP="00AA67EF">
      <w:pPr>
        <w:rPr>
          <w:b/>
          <w:bCs/>
          <w:color w:val="C00000"/>
          <w:sz w:val="20"/>
          <w:szCs w:val="20"/>
        </w:rPr>
      </w:pPr>
      <w:r w:rsidRPr="002339B3">
        <w:rPr>
          <w:b/>
          <w:bCs/>
          <w:color w:val="C00000"/>
          <w:sz w:val="20"/>
          <w:szCs w:val="20"/>
        </w:rPr>
        <w:t xml:space="preserve"> INCISO B) FECHAS DE PAGO DE APORTACIONES.</w:t>
      </w:r>
    </w:p>
    <w:p w14:paraId="7AF10693" w14:textId="0B962C18" w:rsidR="002339B3" w:rsidRDefault="002339B3" w:rsidP="00AA67EF">
      <w:pPr>
        <w:rPr>
          <w:b/>
          <w:bCs/>
          <w:color w:val="C00000"/>
          <w:sz w:val="20"/>
          <w:szCs w:val="20"/>
        </w:rPr>
      </w:pPr>
    </w:p>
    <w:p w14:paraId="46683862" w14:textId="468A4295" w:rsidR="002339B3" w:rsidRPr="002339B3" w:rsidRDefault="002339B3" w:rsidP="002339B3">
      <w:pPr>
        <w:rPr>
          <w:b/>
          <w:bCs/>
          <w:sz w:val="20"/>
          <w:szCs w:val="20"/>
        </w:rPr>
      </w:pPr>
      <w:r w:rsidRPr="002339B3">
        <w:rPr>
          <w:b/>
          <w:bCs/>
          <w:sz w:val="20"/>
          <w:szCs w:val="20"/>
        </w:rPr>
        <w:t xml:space="preserve">SE ENCUENTRA CELDA VACÍAS, MISMA QUE NO SE JUSTIFICA EN EL APARATADO DE NOTAS EL POR QUÉ NO SE GENERÓ LA INFONNACIÓN. </w:t>
      </w:r>
    </w:p>
    <w:p w14:paraId="1B263D68" w14:textId="7A39B54C" w:rsidR="002339B3" w:rsidRDefault="002339B3" w:rsidP="002339B3">
      <w:pPr>
        <w:rPr>
          <w:b/>
          <w:bCs/>
          <w:sz w:val="20"/>
          <w:szCs w:val="20"/>
        </w:rPr>
      </w:pPr>
      <w:r w:rsidRPr="002339B3">
        <w:rPr>
          <w:b/>
          <w:bCs/>
          <w:sz w:val="20"/>
          <w:szCs w:val="20"/>
        </w:rPr>
        <w:t>LA NOTA NO JUSTIFICA LA FALTA DE INFORMACIÓN</w:t>
      </w:r>
    </w:p>
    <w:p w14:paraId="12ED16BA" w14:textId="166A5FC5" w:rsidR="00511A27" w:rsidRDefault="00511A27" w:rsidP="002339B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VACIA:</w:t>
      </w:r>
    </w:p>
    <w:p w14:paraId="51B1209D" w14:textId="09E8D6A5" w:rsidR="00511A27" w:rsidRDefault="00511A27" w:rsidP="002339B3">
      <w:pPr>
        <w:rPr>
          <w:b/>
          <w:bCs/>
          <w:sz w:val="20"/>
          <w:szCs w:val="20"/>
        </w:rPr>
      </w:pPr>
      <w:r w:rsidRPr="00511A27">
        <w:rPr>
          <w:b/>
          <w:bCs/>
          <w:sz w:val="20"/>
          <w:szCs w:val="20"/>
        </w:rPr>
        <w:t>Fecha de publicación en el DOF o POE</w:t>
      </w:r>
    </w:p>
    <w:p w14:paraId="6E85B7CB" w14:textId="5BDA793F" w:rsidR="00511A27" w:rsidRDefault="00511A27" w:rsidP="002339B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NOTA:</w:t>
      </w:r>
    </w:p>
    <w:p w14:paraId="676A4E1C" w14:textId="4670509D" w:rsidR="00511A27" w:rsidRDefault="00511A27" w:rsidP="002339B3">
      <w:pPr>
        <w:rPr>
          <w:b/>
          <w:bCs/>
          <w:sz w:val="20"/>
          <w:szCs w:val="20"/>
        </w:rPr>
      </w:pPr>
      <w:r w:rsidRPr="00511A27">
        <w:rPr>
          <w:b/>
          <w:bCs/>
          <w:sz w:val="20"/>
          <w:szCs w:val="20"/>
        </w:rPr>
        <w:t>NO SE CUENTA CON INFORMACIÓN DIGITALIZADA MOTIVO POR EL CUAL EL CAMPO DEL HIPERVÍNCULO A LA APORTACIÓN SE DEJA VACÍO.</w:t>
      </w:r>
    </w:p>
    <w:p w14:paraId="5DD1627D" w14:textId="44BC2BE1" w:rsidR="00511A27" w:rsidRDefault="00511A27" w:rsidP="002339B3">
      <w:pPr>
        <w:rPr>
          <w:b/>
          <w:bCs/>
          <w:sz w:val="20"/>
          <w:szCs w:val="20"/>
        </w:rPr>
      </w:pPr>
    </w:p>
    <w:p w14:paraId="01EC21BF" w14:textId="563DEFE9" w:rsidR="00511A27" w:rsidRDefault="00511A27" w:rsidP="002339B3">
      <w:pPr>
        <w:rPr>
          <w:b/>
          <w:bCs/>
          <w:color w:val="C00000"/>
          <w:sz w:val="20"/>
          <w:szCs w:val="20"/>
        </w:rPr>
      </w:pPr>
      <w:r w:rsidRPr="00511A27">
        <w:rPr>
          <w:b/>
          <w:bCs/>
          <w:color w:val="C00000"/>
          <w:sz w:val="20"/>
          <w:szCs w:val="20"/>
        </w:rPr>
        <w:t>FRACCIÓN VI</w:t>
      </w:r>
      <w:r>
        <w:rPr>
          <w:b/>
          <w:bCs/>
          <w:color w:val="C00000"/>
          <w:sz w:val="20"/>
          <w:szCs w:val="20"/>
        </w:rPr>
        <w:t xml:space="preserve">:  </w:t>
      </w:r>
      <w:r w:rsidRPr="00511A27">
        <w:rPr>
          <w:b/>
          <w:bCs/>
          <w:color w:val="C00000"/>
          <w:sz w:val="20"/>
          <w:szCs w:val="20"/>
        </w:rPr>
        <w:t>LA RELACIÓN DE CONSTANCIAS, CERTIFICADOS, PERMISOS, LICENCIAS, AUTORIZACIONES, REGISTROS DE MANIFESTACIONES Y DICTÁMENES DE LAS OBRAS QUE SE LLEVEN A CABO EN EL ESTADO.</w:t>
      </w:r>
    </w:p>
    <w:p w14:paraId="2129AB1E" w14:textId="56965FD6" w:rsidR="00511A27" w:rsidRDefault="00511A27" w:rsidP="002339B3">
      <w:pPr>
        <w:rPr>
          <w:b/>
          <w:bCs/>
          <w:color w:val="C00000"/>
          <w:sz w:val="20"/>
          <w:szCs w:val="20"/>
        </w:rPr>
      </w:pPr>
    </w:p>
    <w:p w14:paraId="1DF62455" w14:textId="467014AC" w:rsidR="00A90E3E" w:rsidRPr="00A90E3E" w:rsidRDefault="00A90E3E" w:rsidP="00A90E3E">
      <w:pPr>
        <w:rPr>
          <w:b/>
          <w:bCs/>
          <w:sz w:val="20"/>
          <w:szCs w:val="20"/>
        </w:rPr>
      </w:pPr>
      <w:r w:rsidRPr="00A90E3E">
        <w:rPr>
          <w:b/>
          <w:bCs/>
          <w:sz w:val="20"/>
          <w:szCs w:val="20"/>
        </w:rPr>
        <w:t xml:space="preserve">SE ENCUENTRA EL NO DATO, MISMO QUE NO SE JUSTIFICA EN EL APARTADO DE NOTAS EL POR QUÉ NO SE GENERO ESTA INFORMACIÓN. </w:t>
      </w:r>
    </w:p>
    <w:p w14:paraId="61E76896" w14:textId="6BA67B02" w:rsidR="00511A27" w:rsidRDefault="00A90E3E" w:rsidP="00A90E3E">
      <w:pPr>
        <w:rPr>
          <w:b/>
          <w:bCs/>
          <w:sz w:val="20"/>
          <w:szCs w:val="20"/>
        </w:rPr>
      </w:pPr>
      <w:r w:rsidRPr="00A90E3E">
        <w:rPr>
          <w:b/>
          <w:bCs/>
          <w:sz w:val="20"/>
          <w:szCs w:val="20"/>
        </w:rPr>
        <w:t>EL PERIODO QUE SE INFORMA DEBE DE SER CONFORME A LA TABLA DE ACTUALIZACIÓN Y CONSERVACIÓN DE LA INFORMACIÓN, PARA ESTE CASO SÉ DETERMINA UN PERIODO MENSUAL. LA NOTA NO JUSTIFICA LA FALTA DE INFORMACIÓN.</w:t>
      </w:r>
    </w:p>
    <w:p w14:paraId="6CC9DB7C" w14:textId="1142E4EB" w:rsidR="00A90E3E" w:rsidRDefault="00A90E3E" w:rsidP="00A90E3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CELDAS (NO DATO)</w:t>
      </w:r>
    </w:p>
    <w:p w14:paraId="4E54C19E" w14:textId="0A01C892" w:rsidR="00A90E3E" w:rsidRDefault="00A90E3E" w:rsidP="00A90E3E">
      <w:pPr>
        <w:rPr>
          <w:b/>
          <w:bCs/>
          <w:sz w:val="20"/>
          <w:szCs w:val="20"/>
        </w:rPr>
      </w:pPr>
      <w:r w:rsidRPr="00A90E3E">
        <w:rPr>
          <w:b/>
          <w:bCs/>
          <w:sz w:val="20"/>
          <w:szCs w:val="20"/>
        </w:rPr>
        <w:t>Superficie del Predio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Calle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Número oficial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Colonia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Municipio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Código Postal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Expediente catastral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Clasificación del Inmueble o Predio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Inmuebles o Predios</w:t>
      </w:r>
      <w:r>
        <w:rPr>
          <w:b/>
          <w:bCs/>
          <w:sz w:val="20"/>
          <w:szCs w:val="20"/>
        </w:rPr>
        <w:t xml:space="preserve">, </w:t>
      </w:r>
      <w:r w:rsidRPr="00A90E3E">
        <w:rPr>
          <w:b/>
          <w:bCs/>
          <w:sz w:val="20"/>
          <w:szCs w:val="20"/>
        </w:rPr>
        <w:t>Uso actual del Inmueble o Predio</w:t>
      </w:r>
      <w:r>
        <w:rPr>
          <w:b/>
          <w:bCs/>
          <w:sz w:val="20"/>
          <w:szCs w:val="20"/>
        </w:rPr>
        <w:t>.</w:t>
      </w:r>
    </w:p>
    <w:p w14:paraId="1B124568" w14:textId="77777777" w:rsidR="00A90E3E" w:rsidRDefault="00A90E3E" w:rsidP="00A90E3E">
      <w:pPr>
        <w:rPr>
          <w:b/>
          <w:bCs/>
          <w:sz w:val="20"/>
          <w:szCs w:val="20"/>
        </w:rPr>
      </w:pPr>
    </w:p>
    <w:p w14:paraId="76E8B5E6" w14:textId="3F50D543" w:rsidR="00A90E3E" w:rsidRDefault="00A90E3E" w:rsidP="00A90E3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CELDA NOTA:</w:t>
      </w:r>
    </w:p>
    <w:p w14:paraId="392A81AD" w14:textId="7FE531D8" w:rsidR="00A90E3E" w:rsidRPr="00A90E3E" w:rsidRDefault="00A90E3E" w:rsidP="00A90E3E">
      <w:pPr>
        <w:rPr>
          <w:b/>
          <w:bCs/>
          <w:sz w:val="20"/>
          <w:szCs w:val="20"/>
        </w:rPr>
      </w:pPr>
      <w:r w:rsidRPr="00A90E3E">
        <w:rPr>
          <w:b/>
          <w:bCs/>
          <w:sz w:val="20"/>
          <w:szCs w:val="20"/>
        </w:rPr>
        <w:t>Las celdas marcadas con la leyenda de "No dato" es debido a que no se cuenta con información al respecto debido a que el sistema es obsoleto y no contiene los campos necesarios para la captura del mismo.</w:t>
      </w:r>
    </w:p>
    <w:p w14:paraId="4769A184" w14:textId="38EEEDED" w:rsidR="00AA67EF" w:rsidRDefault="00AA67EF" w:rsidP="002852CD">
      <w:pPr>
        <w:rPr>
          <w:b/>
          <w:bCs/>
          <w:sz w:val="20"/>
          <w:szCs w:val="20"/>
        </w:rPr>
      </w:pPr>
    </w:p>
    <w:p w14:paraId="412A6C72" w14:textId="4BC97B83" w:rsidR="00174BF5" w:rsidRDefault="00174BF5" w:rsidP="002852CD">
      <w:pPr>
        <w:rPr>
          <w:b/>
          <w:bCs/>
          <w:sz w:val="20"/>
          <w:szCs w:val="20"/>
        </w:rPr>
      </w:pPr>
    </w:p>
    <w:p w14:paraId="0B944016" w14:textId="516B4A42" w:rsidR="00F90378" w:rsidRDefault="00F90378" w:rsidP="002852CD">
      <w:pPr>
        <w:rPr>
          <w:b/>
          <w:bCs/>
          <w:sz w:val="20"/>
          <w:szCs w:val="20"/>
        </w:rPr>
      </w:pPr>
    </w:p>
    <w:p w14:paraId="1C0C9DA5" w14:textId="2B088A5A" w:rsidR="00F90378" w:rsidRDefault="00F90378" w:rsidP="002852CD">
      <w:pPr>
        <w:rPr>
          <w:b/>
          <w:bCs/>
          <w:sz w:val="20"/>
          <w:szCs w:val="20"/>
        </w:rPr>
      </w:pPr>
    </w:p>
    <w:p w14:paraId="01B05625" w14:textId="64E58CCD" w:rsidR="00F90378" w:rsidRDefault="00F90378" w:rsidP="002852CD">
      <w:pPr>
        <w:rPr>
          <w:b/>
          <w:bCs/>
          <w:sz w:val="20"/>
          <w:szCs w:val="20"/>
        </w:rPr>
      </w:pPr>
    </w:p>
    <w:p w14:paraId="555779A1" w14:textId="77777777" w:rsidR="00F90378" w:rsidRDefault="00F90378" w:rsidP="002852CD">
      <w:pPr>
        <w:rPr>
          <w:b/>
          <w:bCs/>
          <w:sz w:val="20"/>
          <w:szCs w:val="20"/>
        </w:rPr>
      </w:pPr>
    </w:p>
    <w:p w14:paraId="7889369E" w14:textId="5A3A8051" w:rsidR="00174BF5" w:rsidRDefault="00174BF5" w:rsidP="002852CD">
      <w:pPr>
        <w:rPr>
          <w:b/>
          <w:bCs/>
          <w:color w:val="C00000"/>
          <w:sz w:val="20"/>
          <w:szCs w:val="20"/>
        </w:rPr>
      </w:pPr>
      <w:r w:rsidRPr="00174BF5">
        <w:rPr>
          <w:b/>
          <w:bCs/>
          <w:color w:val="C00000"/>
          <w:sz w:val="20"/>
          <w:szCs w:val="20"/>
        </w:rPr>
        <w:lastRenderedPageBreak/>
        <w:t>FRACCIÓN XI- B.- GLOSA DE GOBIERNO: INCISO B) MUNICIPAL</w:t>
      </w:r>
    </w:p>
    <w:p w14:paraId="066D61AA" w14:textId="2F978B9B" w:rsidR="00F90378" w:rsidRPr="00F90378" w:rsidRDefault="00F90378" w:rsidP="00F90378">
      <w:pPr>
        <w:rPr>
          <w:b/>
          <w:bCs/>
          <w:sz w:val="20"/>
          <w:szCs w:val="20"/>
        </w:rPr>
      </w:pPr>
      <w:r w:rsidRPr="00F90378">
        <w:rPr>
          <w:b/>
          <w:bCs/>
          <w:sz w:val="20"/>
          <w:szCs w:val="20"/>
        </w:rPr>
        <w:t xml:space="preserve">ALGUNOS HIPERVÍNCULOS NO DIRECCIONAN A LA INFORMACIÓN CORRESPONDIENTE. </w:t>
      </w:r>
    </w:p>
    <w:p w14:paraId="2D4858C7" w14:textId="4306956A" w:rsidR="00F90378" w:rsidRPr="00F90378" w:rsidRDefault="00F90378" w:rsidP="00F90378">
      <w:pPr>
        <w:rPr>
          <w:b/>
          <w:bCs/>
          <w:sz w:val="20"/>
          <w:szCs w:val="20"/>
        </w:rPr>
      </w:pPr>
      <w:r w:rsidRPr="00F90378">
        <w:rPr>
          <w:b/>
          <w:bCs/>
          <w:sz w:val="20"/>
          <w:szCs w:val="20"/>
        </w:rPr>
        <w:t xml:space="preserve">SE ENCUENTRAN CELDAS VACÍAS, MISMAS QUE NO SE JUSTIFICAN EN EL APARATADO DE NOTAS. </w:t>
      </w:r>
    </w:p>
    <w:p w14:paraId="4B828F9A" w14:textId="5D9EC806" w:rsidR="00F90378" w:rsidRPr="00F90378" w:rsidRDefault="00F90378" w:rsidP="00F90378">
      <w:pPr>
        <w:rPr>
          <w:b/>
          <w:bCs/>
          <w:sz w:val="20"/>
          <w:szCs w:val="20"/>
        </w:rPr>
      </w:pPr>
      <w:r w:rsidRPr="00F90378">
        <w:rPr>
          <w:b/>
          <w:bCs/>
          <w:sz w:val="20"/>
          <w:szCs w:val="20"/>
        </w:rPr>
        <w:t xml:space="preserve">FALTA FECHA DE ACTUALIZACIÓN </w:t>
      </w:r>
    </w:p>
    <w:p w14:paraId="115985CF" w14:textId="2112C686" w:rsidR="00174BF5" w:rsidRDefault="00F90378" w:rsidP="00F90378">
      <w:pPr>
        <w:rPr>
          <w:b/>
          <w:bCs/>
          <w:sz w:val="20"/>
          <w:szCs w:val="20"/>
        </w:rPr>
      </w:pPr>
      <w:r w:rsidRPr="00F90378">
        <w:rPr>
          <w:b/>
          <w:bCs/>
          <w:sz w:val="20"/>
          <w:szCs w:val="20"/>
        </w:rPr>
        <w:t>LA NOTA NO JUSTIFICA LA FALTA DE INFORMACIÓN.</w:t>
      </w:r>
    </w:p>
    <w:p w14:paraId="6856D4E0" w14:textId="6631792D" w:rsidR="00F90378" w:rsidRDefault="00F90378" w:rsidP="00F90378">
      <w:pPr>
        <w:rPr>
          <w:b/>
          <w:bCs/>
          <w:sz w:val="20"/>
          <w:szCs w:val="20"/>
        </w:rPr>
      </w:pPr>
    </w:p>
    <w:p w14:paraId="1302B174" w14:textId="61AB33E8" w:rsidR="00F90378" w:rsidRDefault="00A0775B" w:rsidP="00F90378">
      <w:pPr>
        <w:rPr>
          <w:b/>
          <w:bCs/>
          <w:sz w:val="20"/>
          <w:szCs w:val="20"/>
        </w:rPr>
      </w:pPr>
      <w:r w:rsidRPr="00F90378">
        <w:rPr>
          <w:b/>
          <w:bCs/>
          <w:sz w:val="20"/>
          <w:szCs w:val="20"/>
        </w:rPr>
        <w:t>HIPERVÍNCULO AL INFORME DE SITUACIÓN FINANCIERA</w:t>
      </w:r>
    </w:p>
    <w:p w14:paraId="5E5E6928" w14:textId="58AD34F3" w:rsidR="00F90378" w:rsidRDefault="00E24E1C" w:rsidP="00F90378">
      <w:pPr>
        <w:rPr>
          <w:b/>
          <w:bCs/>
          <w:sz w:val="20"/>
          <w:szCs w:val="20"/>
        </w:rPr>
      </w:pPr>
      <w:hyperlink r:id="rId27" w:history="1">
        <w:r w:rsidR="00F90378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</w:t>
        </w:r>
      </w:hyperlink>
    </w:p>
    <w:p w14:paraId="3B319A34" w14:textId="05C0DC30" w:rsidR="001014E7" w:rsidRDefault="00E24E1C" w:rsidP="00F90378">
      <w:pPr>
        <w:rPr>
          <w:b/>
          <w:bCs/>
          <w:sz w:val="20"/>
          <w:szCs w:val="20"/>
        </w:rPr>
      </w:pPr>
      <w:hyperlink r:id="rId28" w:history="1">
        <w:r w:rsidR="00F90378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014E7">
        <w:rPr>
          <w:b/>
          <w:bCs/>
          <w:sz w:val="20"/>
          <w:szCs w:val="20"/>
        </w:rPr>
        <w:t xml:space="preserve">   (ESTE HIPERVINCULO SE DESCONOCE QUE INFORMACION TENIA YA QUE POR FALLO EN SITIO WEB NO HAY REGISTRO DE EL)</w:t>
      </w:r>
    </w:p>
    <w:p w14:paraId="3513F9D1" w14:textId="0FE4DD85" w:rsidR="00F90378" w:rsidRDefault="00E24E1C" w:rsidP="00F90378">
      <w:pPr>
        <w:rPr>
          <w:b/>
          <w:bCs/>
          <w:sz w:val="20"/>
          <w:szCs w:val="20"/>
        </w:rPr>
      </w:pPr>
      <w:hyperlink r:id="rId29" w:history="1">
        <w:r w:rsidR="00F90378" w:rsidRPr="00107573">
          <w:rPr>
            <w:rStyle w:val="Hipervnculo"/>
            <w:b/>
            <w:bCs/>
            <w:sz w:val="20"/>
            <w:szCs w:val="20"/>
          </w:rPr>
          <w:t>http://www.ramonesnl.gob.mx/Transparencia/Articulo96_11</w:t>
        </w:r>
      </w:hyperlink>
    </w:p>
    <w:p w14:paraId="4EABE800" w14:textId="051D4948" w:rsidR="00F90378" w:rsidRDefault="00F90378" w:rsidP="00F90378">
      <w:pPr>
        <w:rPr>
          <w:b/>
          <w:bCs/>
          <w:sz w:val="20"/>
          <w:szCs w:val="20"/>
        </w:rPr>
      </w:pPr>
    </w:p>
    <w:p w14:paraId="4F910B2C" w14:textId="2AAB446C" w:rsidR="001014E7" w:rsidRDefault="001014E7" w:rsidP="00F9037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HIPERVINCULOS CORREGIDOS(VERIFICAR SI LA INFORMACION ES CORRECTA Y/O APLICA)</w:t>
      </w:r>
    </w:p>
    <w:p w14:paraId="4CE0E7F3" w14:textId="77777777" w:rsidR="001014E7" w:rsidRDefault="00E24E1C" w:rsidP="001014E7">
      <w:pPr>
        <w:rPr>
          <w:b/>
          <w:bCs/>
          <w:sz w:val="20"/>
          <w:szCs w:val="20"/>
        </w:rPr>
      </w:pPr>
      <w:hyperlink r:id="rId30" w:history="1">
        <w:r w:rsidR="001014E7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</w:t>
        </w:r>
      </w:hyperlink>
    </w:p>
    <w:p w14:paraId="6B2F31A9" w14:textId="5525ED5C" w:rsidR="001014E7" w:rsidRDefault="00E24E1C" w:rsidP="001014E7">
      <w:pPr>
        <w:rPr>
          <w:b/>
          <w:bCs/>
          <w:sz w:val="20"/>
          <w:szCs w:val="20"/>
        </w:rPr>
      </w:pPr>
      <w:hyperlink r:id="rId31" w:history="1">
        <w:r w:rsidR="001014E7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014E7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5F29424A" w14:textId="449AD063" w:rsidR="001014E7" w:rsidRDefault="00E24E1C" w:rsidP="001014E7">
      <w:hyperlink r:id="rId32" w:history="1">
        <w:r w:rsidR="008E49B7" w:rsidRPr="00107573">
          <w:rPr>
            <w:rStyle w:val="Hipervnculo"/>
          </w:rPr>
          <w:t>https://www.ramonesnl.gob.mx/fraccion11art96/</w:t>
        </w:r>
      </w:hyperlink>
    </w:p>
    <w:p w14:paraId="090D90CA" w14:textId="0854DFAF" w:rsidR="008E49B7" w:rsidRDefault="008E49B7" w:rsidP="001014E7"/>
    <w:p w14:paraId="3C688463" w14:textId="58888EA3" w:rsidR="008E49B7" w:rsidRDefault="008E49B7" w:rsidP="008E49B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  <w:r w:rsidRPr="008E49B7">
        <w:rPr>
          <w:rFonts w:ascii="Arial" w:eastAsia="Times New Roman" w:hAnsi="Arial" w:cs="Arial"/>
          <w:color w:val="000000"/>
          <w:sz w:val="20"/>
          <w:szCs w:val="20"/>
          <w:lang w:eastAsia="es-MX"/>
        </w:rPr>
        <w:t>HIPERVÍNCULO AL INFORME DE DEUDA PÚBLICA</w:t>
      </w:r>
    </w:p>
    <w:p w14:paraId="4A4A648E" w14:textId="77777777" w:rsidR="008E49B7" w:rsidRDefault="00E24E1C" w:rsidP="008E49B7">
      <w:pPr>
        <w:rPr>
          <w:b/>
          <w:bCs/>
          <w:sz w:val="20"/>
          <w:szCs w:val="20"/>
        </w:rPr>
      </w:pPr>
      <w:hyperlink r:id="rId33" w:history="1">
        <w:r w:rsidR="008E49B7" w:rsidRPr="00107573">
          <w:rPr>
            <w:rStyle w:val="Hipervnculo"/>
            <w:b/>
            <w:bCs/>
            <w:sz w:val="20"/>
            <w:szCs w:val="20"/>
          </w:rPr>
          <w:t>https://www.ramonesnl.gob.mx/Index/archivos/tesoreria/Finanzas/2021</w:t>
        </w:r>
      </w:hyperlink>
    </w:p>
    <w:p w14:paraId="23006CF6" w14:textId="77777777" w:rsidR="008E49B7" w:rsidRDefault="00E24E1C" w:rsidP="008E49B7">
      <w:pPr>
        <w:rPr>
          <w:b/>
          <w:bCs/>
          <w:sz w:val="20"/>
          <w:szCs w:val="20"/>
        </w:rPr>
      </w:pPr>
      <w:hyperlink r:id="rId34" w:history="1">
        <w:r w:rsidR="008E49B7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8E49B7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6260D6E2" w14:textId="77777777" w:rsidR="008E49B7" w:rsidRDefault="00E24E1C" w:rsidP="008E49B7">
      <w:hyperlink r:id="rId35" w:history="1">
        <w:r w:rsidR="008E49B7" w:rsidRPr="00107573">
          <w:rPr>
            <w:rStyle w:val="Hipervnculo"/>
          </w:rPr>
          <w:t>https://www.ramonesnl.gob.mx/fraccion11art96/</w:t>
        </w:r>
      </w:hyperlink>
    </w:p>
    <w:p w14:paraId="09D4F868" w14:textId="77777777" w:rsidR="008E49B7" w:rsidRDefault="008E49B7" w:rsidP="008E49B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</w:p>
    <w:p w14:paraId="469743EA" w14:textId="341541A0" w:rsidR="008E49B7" w:rsidRDefault="008E49B7" w:rsidP="008E49B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</w:p>
    <w:p w14:paraId="3B160405" w14:textId="39D161A6" w:rsidR="008E49B7" w:rsidRDefault="007C6B9D" w:rsidP="001014E7">
      <w:pPr>
        <w:rPr>
          <w:b/>
          <w:bCs/>
          <w:sz w:val="20"/>
          <w:szCs w:val="20"/>
        </w:rPr>
      </w:pPr>
      <w:r w:rsidRPr="007C6B9D">
        <w:rPr>
          <w:b/>
          <w:bCs/>
          <w:sz w:val="20"/>
          <w:szCs w:val="20"/>
        </w:rPr>
        <w:t>Hipervínculo al Informe Obra Pública Ejecutada</w:t>
      </w:r>
    </w:p>
    <w:p w14:paraId="66A1FAC9" w14:textId="62ECF52F" w:rsidR="007C6B9D" w:rsidRDefault="007C6B9D" w:rsidP="001014E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ANTERIOR:</w:t>
      </w:r>
    </w:p>
    <w:p w14:paraId="3786ECF5" w14:textId="4D463D6C" w:rsidR="007C6B9D" w:rsidRDefault="007C6B9D" w:rsidP="001014E7">
      <w:pPr>
        <w:rPr>
          <w:b/>
          <w:bCs/>
          <w:sz w:val="20"/>
          <w:szCs w:val="20"/>
        </w:rPr>
      </w:pPr>
      <w:r w:rsidRPr="007C6B9D">
        <w:rPr>
          <w:b/>
          <w:bCs/>
          <w:sz w:val="20"/>
          <w:szCs w:val="20"/>
        </w:rPr>
        <w:t>https://www.ramonesnl.gob.mx/Index/archivos/Obras públicas</w:t>
      </w:r>
    </w:p>
    <w:p w14:paraId="53C9A31D" w14:textId="40412B48" w:rsidR="007C6B9D" w:rsidRDefault="00E24E1C" w:rsidP="007C6B9D">
      <w:pPr>
        <w:spacing w:after="0" w:line="240" w:lineRule="auto"/>
      </w:pPr>
      <w:hyperlink r:id="rId36" w:history="1">
        <w:r w:rsidR="00A81430" w:rsidRPr="00107573">
          <w:rPr>
            <w:rStyle w:val="Hipervnculo"/>
          </w:rPr>
          <w:t>https://www.ramonesnl.gob.mx/Index/archivos/Obras%20p%C3%BAblicas/</w:t>
        </w:r>
      </w:hyperlink>
    </w:p>
    <w:p w14:paraId="1F264BB0" w14:textId="77777777" w:rsidR="00A81430" w:rsidRDefault="00A81430" w:rsidP="007C6B9D">
      <w:pPr>
        <w:spacing w:after="0" w:line="240" w:lineRule="auto"/>
      </w:pPr>
    </w:p>
    <w:p w14:paraId="2F517F52" w14:textId="77777777" w:rsidR="00A81430" w:rsidRDefault="00E24E1C" w:rsidP="00A81430">
      <w:pPr>
        <w:rPr>
          <w:b/>
          <w:bCs/>
          <w:sz w:val="20"/>
          <w:szCs w:val="20"/>
        </w:rPr>
      </w:pPr>
      <w:hyperlink r:id="rId37" w:history="1">
        <w:r w:rsidR="00A81430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A81430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648E402F" w14:textId="3AFE095C" w:rsidR="00A81430" w:rsidRDefault="00E24E1C" w:rsidP="00A81430">
      <w:hyperlink r:id="rId38" w:history="1">
        <w:r w:rsidR="00A81430" w:rsidRPr="00107573">
          <w:rPr>
            <w:rStyle w:val="Hipervnculo"/>
          </w:rPr>
          <w:t>https://www.ramonesnl.gob.mx/fraccion11art96/</w:t>
        </w:r>
      </w:hyperlink>
    </w:p>
    <w:p w14:paraId="44051309" w14:textId="11B824E7" w:rsidR="00126B75" w:rsidRDefault="00126B75" w:rsidP="00A81430"/>
    <w:p w14:paraId="606C6338" w14:textId="777B01E7" w:rsidR="00126B75" w:rsidRDefault="00126B75" w:rsidP="00A81430">
      <w:r w:rsidRPr="00126B75">
        <w:lastRenderedPageBreak/>
        <w:t>Hipervínculo al Informe del gasto público</w:t>
      </w:r>
    </w:p>
    <w:p w14:paraId="3CD1FAF2" w14:textId="34F963BD" w:rsidR="00A81430" w:rsidRDefault="00A81430" w:rsidP="007C6B9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MX"/>
        </w:rPr>
      </w:pPr>
    </w:p>
    <w:p w14:paraId="376583D1" w14:textId="5D6C1D77" w:rsidR="00126B75" w:rsidRDefault="00E24E1C" w:rsidP="00126B75">
      <w:pPr>
        <w:spacing w:after="0" w:line="240" w:lineRule="auto"/>
      </w:pPr>
      <w:hyperlink r:id="rId39" w:history="1">
        <w:r w:rsidR="00126B75" w:rsidRPr="00107573">
          <w:rPr>
            <w:rStyle w:val="Hipervnculo"/>
          </w:rPr>
          <w:t>https://www.ramonesnl.gob.mx/Index/archivos/tesoreria/Egresos/</w:t>
        </w:r>
      </w:hyperlink>
    </w:p>
    <w:p w14:paraId="17B35332" w14:textId="77777777" w:rsidR="00126B75" w:rsidRDefault="00126B75" w:rsidP="00126B75">
      <w:pPr>
        <w:spacing w:after="0" w:line="240" w:lineRule="auto"/>
      </w:pPr>
    </w:p>
    <w:p w14:paraId="21513B28" w14:textId="77777777" w:rsidR="00126B75" w:rsidRDefault="00E24E1C" w:rsidP="00126B75">
      <w:pPr>
        <w:rPr>
          <w:b/>
          <w:bCs/>
          <w:sz w:val="20"/>
          <w:szCs w:val="20"/>
        </w:rPr>
      </w:pPr>
      <w:hyperlink r:id="rId40" w:history="1">
        <w:r w:rsidR="00126B75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26B75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44571FCF" w14:textId="77777777" w:rsidR="00126B75" w:rsidRDefault="00E24E1C" w:rsidP="00126B75">
      <w:hyperlink r:id="rId41" w:history="1">
        <w:r w:rsidR="00126B75" w:rsidRPr="00107573">
          <w:rPr>
            <w:rStyle w:val="Hipervnculo"/>
          </w:rPr>
          <w:t>https://www.ramonesnl.gob.mx/fraccion11art96/</w:t>
        </w:r>
      </w:hyperlink>
    </w:p>
    <w:p w14:paraId="6EA720BD" w14:textId="509327CC" w:rsidR="00126B75" w:rsidRDefault="00126B75" w:rsidP="00126B75">
      <w:pPr>
        <w:spacing w:after="0" w:line="240" w:lineRule="auto"/>
      </w:pPr>
    </w:p>
    <w:p w14:paraId="3CD50ED8" w14:textId="77777777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386A8B2F" w14:textId="54A74CA9" w:rsidR="00126B75" w:rsidRDefault="001B2CB1" w:rsidP="00126B75">
      <w:pPr>
        <w:spacing w:after="0" w:line="240" w:lineRule="auto"/>
        <w:rPr>
          <w:b/>
          <w:bCs/>
          <w:sz w:val="20"/>
          <w:szCs w:val="20"/>
        </w:rPr>
      </w:pPr>
      <w:r w:rsidRPr="001B2CB1">
        <w:rPr>
          <w:b/>
          <w:bCs/>
          <w:sz w:val="20"/>
          <w:szCs w:val="20"/>
        </w:rPr>
        <w:t>Hipervínculo al Informe de la Cuenta Pública</w:t>
      </w:r>
    </w:p>
    <w:p w14:paraId="3134C138" w14:textId="4FE5424E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292D96AF" w14:textId="4AD86EAF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  <w:r w:rsidRPr="001B2CB1">
        <w:rPr>
          <w:b/>
          <w:bCs/>
          <w:sz w:val="20"/>
          <w:szCs w:val="20"/>
        </w:rPr>
        <w:t>https://www.ramonesnl.gob.mx/Index/archivos/tesoreria/Presupuestos/Cuenta Publica</w:t>
      </w:r>
    </w:p>
    <w:p w14:paraId="6C1B0883" w14:textId="64227ABB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24DF37FB" w14:textId="77777777" w:rsidR="001B2CB1" w:rsidRDefault="00E24E1C" w:rsidP="001B2CB1">
      <w:pPr>
        <w:rPr>
          <w:b/>
          <w:bCs/>
          <w:sz w:val="20"/>
          <w:szCs w:val="20"/>
        </w:rPr>
      </w:pPr>
      <w:hyperlink r:id="rId42" w:history="1">
        <w:r w:rsidR="001B2CB1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B2CB1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22735F98" w14:textId="77777777" w:rsidR="001B2CB1" w:rsidRDefault="00E24E1C" w:rsidP="001B2CB1">
      <w:hyperlink r:id="rId43" w:history="1">
        <w:r w:rsidR="001B2CB1" w:rsidRPr="00107573">
          <w:rPr>
            <w:rStyle w:val="Hipervnculo"/>
          </w:rPr>
          <w:t>https://www.ramonesnl.gob.mx/fraccion11art96/</w:t>
        </w:r>
      </w:hyperlink>
    </w:p>
    <w:p w14:paraId="19CB3C91" w14:textId="77777777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07D0ECB6" w14:textId="4B2013D6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  <w:r w:rsidRPr="001B2CB1">
        <w:rPr>
          <w:b/>
          <w:bCs/>
          <w:sz w:val="20"/>
          <w:szCs w:val="20"/>
        </w:rPr>
        <w:t>Hipervínculo al Informe de deuda Pública</w:t>
      </w:r>
    </w:p>
    <w:p w14:paraId="28A5DAD3" w14:textId="68BD8A10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0C188C16" w14:textId="77777777" w:rsidR="001B2CB1" w:rsidRDefault="001B2CB1" w:rsidP="001B2CB1">
      <w:pPr>
        <w:spacing w:after="0" w:line="240" w:lineRule="auto"/>
        <w:rPr>
          <w:b/>
          <w:bCs/>
          <w:sz w:val="20"/>
          <w:szCs w:val="20"/>
        </w:rPr>
      </w:pPr>
    </w:p>
    <w:p w14:paraId="24C2DBEB" w14:textId="77777777" w:rsidR="001B2CB1" w:rsidRDefault="00E24E1C" w:rsidP="001B2CB1">
      <w:pPr>
        <w:rPr>
          <w:b/>
          <w:bCs/>
          <w:sz w:val="20"/>
          <w:szCs w:val="20"/>
        </w:rPr>
      </w:pPr>
      <w:hyperlink r:id="rId44" w:history="1">
        <w:r w:rsidR="001B2CB1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B2CB1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627B9B7D" w14:textId="1C7BCFE2" w:rsidR="001B2CB1" w:rsidRDefault="00E24E1C" w:rsidP="001B2CB1">
      <w:hyperlink r:id="rId45" w:history="1">
        <w:r w:rsidR="001B2CB1" w:rsidRPr="00107573">
          <w:rPr>
            <w:rStyle w:val="Hipervnculo"/>
          </w:rPr>
          <w:t>https://www.ramonesnl.gob.mx/fraccion11art96/</w:t>
        </w:r>
      </w:hyperlink>
    </w:p>
    <w:p w14:paraId="54E2D489" w14:textId="77777777" w:rsidR="001B2CB1" w:rsidRDefault="001B2CB1" w:rsidP="001B2CB1"/>
    <w:p w14:paraId="4A667369" w14:textId="1D0077E5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  <w:r w:rsidRPr="001B2CB1">
        <w:rPr>
          <w:b/>
          <w:bCs/>
          <w:sz w:val="20"/>
          <w:szCs w:val="20"/>
        </w:rPr>
        <w:t>Hipervínculo al Informe Obra Pública Ejecutada</w:t>
      </w:r>
    </w:p>
    <w:p w14:paraId="360443CA" w14:textId="5CA96DAE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6AE1891F" w14:textId="03AB2408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  <w:r w:rsidRPr="001B2CB1">
        <w:rPr>
          <w:b/>
          <w:bCs/>
          <w:sz w:val="20"/>
          <w:szCs w:val="20"/>
        </w:rPr>
        <w:t>https://www.ramonesnl.gob.mx/Index/archivos/Obras públicas</w:t>
      </w:r>
    </w:p>
    <w:p w14:paraId="5791FCDA" w14:textId="77777777" w:rsidR="001B2CB1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p w14:paraId="6EAD5754" w14:textId="77777777" w:rsidR="001B2CB1" w:rsidRDefault="00E24E1C" w:rsidP="001B2CB1">
      <w:pPr>
        <w:rPr>
          <w:b/>
          <w:bCs/>
          <w:sz w:val="20"/>
          <w:szCs w:val="20"/>
        </w:rPr>
      </w:pPr>
      <w:hyperlink r:id="rId46" w:history="1">
        <w:r w:rsidR="001B2CB1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1B2CB1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0AFC1480" w14:textId="1A1B2238" w:rsidR="001B2CB1" w:rsidRDefault="00E24E1C" w:rsidP="001B2CB1">
      <w:hyperlink r:id="rId47" w:history="1">
        <w:r w:rsidR="001B2CB1" w:rsidRPr="00107573">
          <w:rPr>
            <w:rStyle w:val="Hipervnculo"/>
          </w:rPr>
          <w:t>https://www.ramonesnl.gob.mx/fraccion11art96/</w:t>
        </w:r>
      </w:hyperlink>
    </w:p>
    <w:p w14:paraId="1DFC7C3D" w14:textId="7A36E4FB" w:rsidR="00323A27" w:rsidRDefault="00323A27" w:rsidP="001B2CB1"/>
    <w:p w14:paraId="26FB7390" w14:textId="01E9E06B" w:rsidR="00323A27" w:rsidRDefault="00323A27" w:rsidP="001B2CB1">
      <w:r w:rsidRPr="00323A27">
        <w:t>Hipervínculo al Informe del gasto público</w:t>
      </w:r>
    </w:p>
    <w:p w14:paraId="04531B3A" w14:textId="56E0CE78" w:rsidR="00323A27" w:rsidRDefault="00E24E1C" w:rsidP="001B2CB1">
      <w:hyperlink r:id="rId48" w:history="1">
        <w:r w:rsidR="00323A27" w:rsidRPr="00107573">
          <w:rPr>
            <w:rStyle w:val="Hipervnculo"/>
          </w:rPr>
          <w:t>https://www.ramonesnl.gob.mx/Index/archivos/tesoreria/Egresos</w:t>
        </w:r>
      </w:hyperlink>
    </w:p>
    <w:p w14:paraId="6CDF2C74" w14:textId="77777777" w:rsidR="00323A27" w:rsidRDefault="00E24E1C" w:rsidP="00323A27">
      <w:pPr>
        <w:rPr>
          <w:b/>
          <w:bCs/>
          <w:sz w:val="20"/>
          <w:szCs w:val="20"/>
        </w:rPr>
      </w:pPr>
      <w:hyperlink r:id="rId49" w:history="1">
        <w:r w:rsidR="00323A27" w:rsidRPr="00107573">
          <w:rPr>
            <w:rStyle w:val="Hipervnculo"/>
            <w:b/>
            <w:bCs/>
            <w:sz w:val="20"/>
            <w:szCs w:val="20"/>
          </w:rPr>
          <w:t>http://ramonesnl.gob.mx/index/auto-draft-3/</w:t>
        </w:r>
      </w:hyperlink>
      <w:r w:rsidR="00323A27">
        <w:rPr>
          <w:b/>
          <w:bCs/>
          <w:sz w:val="20"/>
          <w:szCs w:val="20"/>
        </w:rPr>
        <w:t xml:space="preserve">   (ESTE HIPERVINCULO SE DESCONOCE QUE INFORMACION TENIA YA QUE POR FALLO EN SITIO WEB ANTERIOR NO HAY REGISTRO DE EL)</w:t>
      </w:r>
    </w:p>
    <w:p w14:paraId="48B95D72" w14:textId="77777777" w:rsidR="00323A27" w:rsidRDefault="00E24E1C" w:rsidP="00323A27">
      <w:hyperlink r:id="rId50" w:history="1">
        <w:r w:rsidR="00323A27" w:rsidRPr="00107573">
          <w:rPr>
            <w:rStyle w:val="Hipervnculo"/>
          </w:rPr>
          <w:t>https://www.ramonesnl.gob.mx/fraccion11art96/</w:t>
        </w:r>
      </w:hyperlink>
    </w:p>
    <w:p w14:paraId="095DC1C4" w14:textId="040FAFD6" w:rsidR="00323A27" w:rsidRDefault="00323A27" w:rsidP="001B2CB1"/>
    <w:p w14:paraId="68D94CE7" w14:textId="7368218A" w:rsidR="009D1BCF" w:rsidRDefault="009D1BCF" w:rsidP="001B2CB1"/>
    <w:p w14:paraId="7CDBB359" w14:textId="61A9FDA0" w:rsidR="009D1BCF" w:rsidRDefault="009D1BCF" w:rsidP="001B2CB1">
      <w:r w:rsidRPr="009D1BCF">
        <w:lastRenderedPageBreak/>
        <w:t>Hipervínculo al Organigrama y Plantilla de Personal</w:t>
      </w:r>
    </w:p>
    <w:p w14:paraId="5173D8B0" w14:textId="4FDED362" w:rsidR="009D1BCF" w:rsidRDefault="00E24E1C" w:rsidP="001B2CB1">
      <w:hyperlink r:id="rId51" w:history="1">
        <w:r w:rsidR="009D1BCF" w:rsidRPr="00107573">
          <w:rPr>
            <w:rStyle w:val="Hipervnculo"/>
          </w:rPr>
          <w:t>https://www.ramonesnl.gob.mx/Index/archivos/RH/Organigramas/21-24/Organigrama%20Octubre%202021.xlsx</w:t>
        </w:r>
      </w:hyperlink>
    </w:p>
    <w:p w14:paraId="378D4077" w14:textId="13FB53BF" w:rsidR="009D1BCF" w:rsidRDefault="00E24E1C" w:rsidP="001B2CB1">
      <w:hyperlink r:id="rId52" w:history="1">
        <w:r w:rsidR="009D1BCF" w:rsidRPr="00107573">
          <w:rPr>
            <w:rStyle w:val="Hipervnculo"/>
          </w:rPr>
          <w:t>https://www.ramonesnl.gob.mx/Index/archivos/RH/</w:t>
        </w:r>
      </w:hyperlink>
    </w:p>
    <w:p w14:paraId="46D7EF5C" w14:textId="06411D83" w:rsidR="009D1BCF" w:rsidRDefault="00E24E1C" w:rsidP="009D1BCF">
      <w:hyperlink r:id="rId53" w:history="1">
        <w:r w:rsidR="009D1BCF" w:rsidRPr="00107573">
          <w:rPr>
            <w:rStyle w:val="Hipervnculo"/>
          </w:rPr>
          <w:t>https://www.ramonesnl.gob.mx/fraccion11art96/</w:t>
        </w:r>
      </w:hyperlink>
    </w:p>
    <w:p w14:paraId="0B15D348" w14:textId="36B76437" w:rsidR="006052FD" w:rsidRDefault="006052FD" w:rsidP="009D1BCF"/>
    <w:p w14:paraId="348C71AA" w14:textId="725D6995" w:rsidR="006052FD" w:rsidRDefault="006052FD" w:rsidP="009D1BCF">
      <w:r>
        <w:t>CELDA DE NOTA:</w:t>
      </w:r>
    </w:p>
    <w:p w14:paraId="6A84F783" w14:textId="77777777" w:rsidR="001E27D9" w:rsidRDefault="006052FD" w:rsidP="009D1BCF">
      <w:r w:rsidRPr="006052FD">
        <w:t xml:space="preserve">Las celdas </w:t>
      </w:r>
      <w:r w:rsidR="00781D5A" w:rsidRPr="006052FD">
        <w:t>vacías</w:t>
      </w:r>
      <w:r w:rsidRPr="006052FD">
        <w:t xml:space="preserve"> se dejan así por el tipo de formato que acepta la celda y la leyenda NO DATO por no contar con información al respecto, en el caso del </w:t>
      </w:r>
      <w:r w:rsidR="00462F5D" w:rsidRPr="006052FD">
        <w:t>hipervínculo</w:t>
      </w:r>
    </w:p>
    <w:p w14:paraId="2B05E4F8" w14:textId="64AA0B6B" w:rsidR="006052FD" w:rsidRDefault="006052FD" w:rsidP="009D1BCF">
      <w:r w:rsidRPr="006052FD">
        <w:t xml:space="preserve"> por el inicio de http o https.</w:t>
      </w:r>
    </w:p>
    <w:p w14:paraId="613EA27E" w14:textId="77777777" w:rsidR="00781D5A" w:rsidRDefault="00781D5A" w:rsidP="009D1BCF"/>
    <w:p w14:paraId="4C329B6C" w14:textId="6F58340D" w:rsidR="006052FD" w:rsidRDefault="006052FD" w:rsidP="009D1BCF">
      <w:r>
        <w:t>VERIFICAR LOS HIPERVINCULOS</w:t>
      </w:r>
      <w:r w:rsidR="00656F42">
        <w:t xml:space="preserve"> SI LA INFORMACION ES CORRECTA.</w:t>
      </w:r>
    </w:p>
    <w:p w14:paraId="25E9746F" w14:textId="2118157A" w:rsidR="006052FD" w:rsidRDefault="006052FD" w:rsidP="009D1BCF">
      <w:r>
        <w:t>EN LAS CELDAS VACIAS:</w:t>
      </w:r>
    </w:p>
    <w:p w14:paraId="33FCB586" w14:textId="0A184F29" w:rsidR="006052FD" w:rsidRDefault="006052FD" w:rsidP="009D1BCF">
      <w:r>
        <w:t>SI NECESITAN GENERAL HIPERVICULO NUEVOS ENVIENLA INFORMACION(ARCHIVOS):</w:t>
      </w:r>
    </w:p>
    <w:p w14:paraId="61A180F4" w14:textId="0BDCFF2A" w:rsidR="001E27D9" w:rsidRDefault="001E27D9" w:rsidP="009D1BCF"/>
    <w:p w14:paraId="38359EAA" w14:textId="133CF9E8" w:rsidR="001E27D9" w:rsidRPr="00656F42" w:rsidRDefault="00656F42" w:rsidP="009D1BCF">
      <w:pPr>
        <w:rPr>
          <w:b/>
          <w:bCs/>
          <w:color w:val="C00000"/>
        </w:rPr>
      </w:pPr>
      <w:r w:rsidRPr="00656F42">
        <w:rPr>
          <w:b/>
          <w:bCs/>
          <w:color w:val="C00000"/>
        </w:rPr>
        <w:t>ARTICULO 97:</w:t>
      </w:r>
    </w:p>
    <w:p w14:paraId="3E555FF7" w14:textId="555EFA6B" w:rsidR="001E27D9" w:rsidRDefault="001E27D9" w:rsidP="009D1BCF">
      <w:pPr>
        <w:rPr>
          <w:b/>
          <w:bCs/>
          <w:color w:val="C00000"/>
        </w:rPr>
      </w:pPr>
      <w:r w:rsidRPr="001E27D9">
        <w:rPr>
          <w:b/>
          <w:bCs/>
          <w:color w:val="C00000"/>
        </w:rPr>
        <w:t xml:space="preserve">FRACCIÓN </w:t>
      </w:r>
      <w:r>
        <w:rPr>
          <w:b/>
          <w:bCs/>
          <w:color w:val="C00000"/>
        </w:rPr>
        <w:t>III</w:t>
      </w:r>
      <w:r w:rsidRPr="001E27D9">
        <w:rPr>
          <w:b/>
          <w:bCs/>
          <w:color w:val="C00000"/>
        </w:rPr>
        <w:t>.- CUOTAS Y TARIFAS.</w:t>
      </w:r>
    </w:p>
    <w:p w14:paraId="37B9B875" w14:textId="23D3019B" w:rsidR="003F2BD9" w:rsidRDefault="003F2BD9" w:rsidP="009D1BCF">
      <w:pPr>
        <w:rPr>
          <w:b/>
          <w:bCs/>
          <w:color w:val="C00000"/>
        </w:rPr>
      </w:pPr>
      <w:r w:rsidRPr="003F2BD9">
        <w:rPr>
          <w:b/>
          <w:bCs/>
          <w:color w:val="C00000"/>
        </w:rPr>
        <w:t>Los Hipervínculo no direccionan a las tablas de valores unitarios de uso de suelo y construcción.</w:t>
      </w:r>
    </w:p>
    <w:p w14:paraId="70F164B5" w14:textId="779FD0FC" w:rsidR="003F2BD9" w:rsidRDefault="00C61231" w:rsidP="009D1BCF">
      <w:pPr>
        <w:rPr>
          <w:b/>
          <w:bCs/>
          <w:color w:val="C00000"/>
        </w:rPr>
      </w:pPr>
      <w:r>
        <w:rPr>
          <w:b/>
          <w:bCs/>
          <w:color w:val="C00000"/>
        </w:rPr>
        <w:t>HIPERVINCULO PRESENTADO:</w:t>
      </w:r>
    </w:p>
    <w:p w14:paraId="49213A33" w14:textId="7BD20D90" w:rsidR="00C61231" w:rsidRDefault="00E24E1C" w:rsidP="009D1BCF">
      <w:pPr>
        <w:rPr>
          <w:b/>
          <w:bCs/>
          <w:color w:val="C00000"/>
        </w:rPr>
      </w:pPr>
      <w:hyperlink r:id="rId54" w:history="1">
        <w:r w:rsidR="00C61231" w:rsidRPr="00107573">
          <w:rPr>
            <w:rStyle w:val="Hipervnculo"/>
            <w:b/>
            <w:bCs/>
          </w:rPr>
          <w:t>http://www.ramonesnl.gob.mx/index/archivos/tesoreria/Cuotas%20y%20Tarifas/Ley%20de%20Hacienda%20para%20los%20Municipios.pdf</w:t>
        </w:r>
      </w:hyperlink>
    </w:p>
    <w:p w14:paraId="54420D65" w14:textId="62D50772" w:rsidR="00C61231" w:rsidRDefault="00E24E1C" w:rsidP="009D1BCF">
      <w:pPr>
        <w:rPr>
          <w:b/>
          <w:bCs/>
          <w:color w:val="C00000"/>
        </w:rPr>
      </w:pPr>
      <w:hyperlink r:id="rId55" w:history="1">
        <w:r w:rsidR="00C61231" w:rsidRPr="00107573">
          <w:rPr>
            <w:rStyle w:val="Hipervnculo"/>
            <w:b/>
            <w:bCs/>
          </w:rPr>
          <w:t>http://www.ramonesnl.gob.mx/index/archivos/tesoreria/Cuotas%20y%20Tarifas/2021_desarrollourbano_tarifas.xlsx</w:t>
        </w:r>
      </w:hyperlink>
    </w:p>
    <w:p w14:paraId="242542CC" w14:textId="03A7374F" w:rsidR="00C61231" w:rsidRDefault="00C61231" w:rsidP="009D1BCF">
      <w:pPr>
        <w:rPr>
          <w:b/>
          <w:bCs/>
          <w:color w:val="C00000"/>
        </w:rPr>
      </w:pPr>
      <w:r>
        <w:rPr>
          <w:b/>
          <w:bCs/>
          <w:color w:val="C00000"/>
        </w:rPr>
        <w:t>HIPERVICULOS CORREGIDOS:</w:t>
      </w:r>
    </w:p>
    <w:p w14:paraId="52CC0483" w14:textId="4D225144" w:rsidR="00DE6A4E" w:rsidRDefault="00E24E1C" w:rsidP="009D1BCF">
      <w:hyperlink r:id="rId56" w:history="1">
        <w:r w:rsidR="00C61231" w:rsidRPr="00107573">
          <w:rPr>
            <w:rStyle w:val="Hipervnculo"/>
          </w:rPr>
          <w:t>https://www.ramonesnl.gob.mx/Index/archivos/tesoreria/Cuotas%20y%20Tarifas/Ley%20de%20Hacienda%20para%20los%20Municipios.pdf</w:t>
        </w:r>
      </w:hyperlink>
    </w:p>
    <w:p w14:paraId="63AB7383" w14:textId="47F5202C" w:rsidR="00DE6A4E" w:rsidRDefault="00E24E1C" w:rsidP="009D1BCF">
      <w:hyperlink r:id="rId57" w:history="1">
        <w:r w:rsidR="00DE6A4E" w:rsidRPr="00107573">
          <w:rPr>
            <w:rStyle w:val="Hipervnculo"/>
          </w:rPr>
          <w:t>https://www.ramonesnl.gob.mx/Index/archivos/tesoreria/Cuotas%20y%20Tarifas/2021_desarrollourbano_tarifas.xlsx</w:t>
        </w:r>
      </w:hyperlink>
    </w:p>
    <w:p w14:paraId="08433174" w14:textId="77777777" w:rsidR="00656F42" w:rsidRDefault="00656F42" w:rsidP="00656F42">
      <w:r>
        <w:t>VERIFICAR LOS HIPERVINCULOS SI LA INFORMACION ES CORRECTA.</w:t>
      </w:r>
    </w:p>
    <w:p w14:paraId="132FD84C" w14:textId="77777777" w:rsidR="00656F42" w:rsidRDefault="00656F42" w:rsidP="00656F42">
      <w:r>
        <w:t>SI NECESITAN GENERAL HIPERVICULO NUEVOS ENVIENLA INFORMACION(ARCHIVOS):</w:t>
      </w:r>
    </w:p>
    <w:p w14:paraId="0C941350" w14:textId="77777777" w:rsidR="00DE6A4E" w:rsidRDefault="00DE6A4E" w:rsidP="009D1BCF"/>
    <w:p w14:paraId="14EA2962" w14:textId="76424407" w:rsidR="00C61231" w:rsidRDefault="00C61231" w:rsidP="009D1BCF"/>
    <w:p w14:paraId="6738BFEB" w14:textId="77777777" w:rsidR="00C61231" w:rsidRDefault="00C61231" w:rsidP="009D1BCF"/>
    <w:p w14:paraId="3E804863" w14:textId="6B2F18FE" w:rsidR="00C61231" w:rsidRDefault="00C61231" w:rsidP="009D1BCF"/>
    <w:p w14:paraId="08DEB4A0" w14:textId="77777777" w:rsidR="00C61231" w:rsidRPr="001E27D9" w:rsidRDefault="00C61231" w:rsidP="009D1BCF">
      <w:pPr>
        <w:rPr>
          <w:b/>
          <w:bCs/>
          <w:color w:val="C00000"/>
        </w:rPr>
      </w:pPr>
    </w:p>
    <w:p w14:paraId="031B06DA" w14:textId="028B9980" w:rsidR="006052FD" w:rsidRDefault="006052FD" w:rsidP="009D1BCF"/>
    <w:p w14:paraId="2BC88661" w14:textId="77777777" w:rsidR="009D1BCF" w:rsidRDefault="009D1BCF" w:rsidP="001B2CB1"/>
    <w:p w14:paraId="063A5BE6" w14:textId="77777777" w:rsidR="009D1BCF" w:rsidRDefault="009D1BCF" w:rsidP="001B2CB1"/>
    <w:p w14:paraId="2E2B645C" w14:textId="77777777" w:rsidR="00323A27" w:rsidRDefault="00323A27" w:rsidP="001B2CB1"/>
    <w:p w14:paraId="7E787855" w14:textId="77777777" w:rsidR="001B2CB1" w:rsidRPr="00F90378" w:rsidRDefault="001B2CB1" w:rsidP="00126B75">
      <w:pPr>
        <w:spacing w:after="0" w:line="240" w:lineRule="auto"/>
        <w:rPr>
          <w:b/>
          <w:bCs/>
          <w:sz w:val="20"/>
          <w:szCs w:val="20"/>
        </w:rPr>
      </w:pPr>
    </w:p>
    <w:sectPr w:rsidR="001B2CB1" w:rsidRPr="00F903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F93"/>
    <w:multiLevelType w:val="hybridMultilevel"/>
    <w:tmpl w:val="E974921A"/>
    <w:lvl w:ilvl="0" w:tplc="63DA3C76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25" w:hanging="360"/>
      </w:pPr>
    </w:lvl>
    <w:lvl w:ilvl="2" w:tplc="080A001B" w:tentative="1">
      <w:start w:val="1"/>
      <w:numFmt w:val="lowerRoman"/>
      <w:lvlText w:val="%3."/>
      <w:lvlJc w:val="right"/>
      <w:pPr>
        <w:ind w:left="1845" w:hanging="180"/>
      </w:pPr>
    </w:lvl>
    <w:lvl w:ilvl="3" w:tplc="080A000F" w:tentative="1">
      <w:start w:val="1"/>
      <w:numFmt w:val="decimal"/>
      <w:lvlText w:val="%4."/>
      <w:lvlJc w:val="left"/>
      <w:pPr>
        <w:ind w:left="2565" w:hanging="360"/>
      </w:pPr>
    </w:lvl>
    <w:lvl w:ilvl="4" w:tplc="080A0019" w:tentative="1">
      <w:start w:val="1"/>
      <w:numFmt w:val="lowerLetter"/>
      <w:lvlText w:val="%5."/>
      <w:lvlJc w:val="left"/>
      <w:pPr>
        <w:ind w:left="3285" w:hanging="360"/>
      </w:pPr>
    </w:lvl>
    <w:lvl w:ilvl="5" w:tplc="080A001B" w:tentative="1">
      <w:start w:val="1"/>
      <w:numFmt w:val="lowerRoman"/>
      <w:lvlText w:val="%6."/>
      <w:lvlJc w:val="right"/>
      <w:pPr>
        <w:ind w:left="4005" w:hanging="180"/>
      </w:pPr>
    </w:lvl>
    <w:lvl w:ilvl="6" w:tplc="080A000F" w:tentative="1">
      <w:start w:val="1"/>
      <w:numFmt w:val="decimal"/>
      <w:lvlText w:val="%7."/>
      <w:lvlJc w:val="left"/>
      <w:pPr>
        <w:ind w:left="4725" w:hanging="360"/>
      </w:pPr>
    </w:lvl>
    <w:lvl w:ilvl="7" w:tplc="080A0019" w:tentative="1">
      <w:start w:val="1"/>
      <w:numFmt w:val="lowerLetter"/>
      <w:lvlText w:val="%8."/>
      <w:lvlJc w:val="left"/>
      <w:pPr>
        <w:ind w:left="5445" w:hanging="360"/>
      </w:pPr>
    </w:lvl>
    <w:lvl w:ilvl="8" w:tplc="0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7BB0A4E"/>
    <w:multiLevelType w:val="hybridMultilevel"/>
    <w:tmpl w:val="BF26A1E8"/>
    <w:lvl w:ilvl="0" w:tplc="1A4AF2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451">
    <w:abstractNumId w:val="0"/>
  </w:num>
  <w:num w:numId="2" w16cid:durableId="806434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DA0"/>
    <w:rsid w:val="00007D8A"/>
    <w:rsid w:val="0002462A"/>
    <w:rsid w:val="00080C29"/>
    <w:rsid w:val="00090320"/>
    <w:rsid w:val="000D649D"/>
    <w:rsid w:val="000E3CF6"/>
    <w:rsid w:val="00100CB5"/>
    <w:rsid w:val="001014E7"/>
    <w:rsid w:val="00106AB0"/>
    <w:rsid w:val="00120BE0"/>
    <w:rsid w:val="00125265"/>
    <w:rsid w:val="00126B75"/>
    <w:rsid w:val="00174BF5"/>
    <w:rsid w:val="001B2CB1"/>
    <w:rsid w:val="001D2930"/>
    <w:rsid w:val="001E27D9"/>
    <w:rsid w:val="001F4DE0"/>
    <w:rsid w:val="001F7BDD"/>
    <w:rsid w:val="002238CE"/>
    <w:rsid w:val="002339B3"/>
    <w:rsid w:val="00261768"/>
    <w:rsid w:val="002633BD"/>
    <w:rsid w:val="002649B4"/>
    <w:rsid w:val="0028320F"/>
    <w:rsid w:val="002852CD"/>
    <w:rsid w:val="0029662C"/>
    <w:rsid w:val="002F3503"/>
    <w:rsid w:val="00323A27"/>
    <w:rsid w:val="00386B64"/>
    <w:rsid w:val="003B1D52"/>
    <w:rsid w:val="003B5FC6"/>
    <w:rsid w:val="003D48B0"/>
    <w:rsid w:val="003F2BD9"/>
    <w:rsid w:val="004151D1"/>
    <w:rsid w:val="00424D00"/>
    <w:rsid w:val="00462F5D"/>
    <w:rsid w:val="004A5CFE"/>
    <w:rsid w:val="004A7C72"/>
    <w:rsid w:val="004E5C61"/>
    <w:rsid w:val="00511A27"/>
    <w:rsid w:val="00520970"/>
    <w:rsid w:val="0056221F"/>
    <w:rsid w:val="00564ACB"/>
    <w:rsid w:val="005A6E4E"/>
    <w:rsid w:val="005C291D"/>
    <w:rsid w:val="006052FD"/>
    <w:rsid w:val="006167D4"/>
    <w:rsid w:val="00616BD5"/>
    <w:rsid w:val="0063425B"/>
    <w:rsid w:val="006444FA"/>
    <w:rsid w:val="00645AD7"/>
    <w:rsid w:val="00656F42"/>
    <w:rsid w:val="0066193B"/>
    <w:rsid w:val="006F788F"/>
    <w:rsid w:val="00781D5A"/>
    <w:rsid w:val="007A1A45"/>
    <w:rsid w:val="007A6855"/>
    <w:rsid w:val="007C6B9D"/>
    <w:rsid w:val="008023F5"/>
    <w:rsid w:val="00810ED3"/>
    <w:rsid w:val="00870BFF"/>
    <w:rsid w:val="0088713A"/>
    <w:rsid w:val="008971A0"/>
    <w:rsid w:val="00897DA0"/>
    <w:rsid w:val="008A21FF"/>
    <w:rsid w:val="008B4A5B"/>
    <w:rsid w:val="008C6529"/>
    <w:rsid w:val="008D16B6"/>
    <w:rsid w:val="008E1AFB"/>
    <w:rsid w:val="008E49B7"/>
    <w:rsid w:val="008F5EE1"/>
    <w:rsid w:val="00913033"/>
    <w:rsid w:val="00915D59"/>
    <w:rsid w:val="009B41E4"/>
    <w:rsid w:val="009C0D97"/>
    <w:rsid w:val="009D1BCF"/>
    <w:rsid w:val="00A0775B"/>
    <w:rsid w:val="00A12A23"/>
    <w:rsid w:val="00A339CE"/>
    <w:rsid w:val="00A51EBA"/>
    <w:rsid w:val="00A522DE"/>
    <w:rsid w:val="00A81430"/>
    <w:rsid w:val="00A90E3E"/>
    <w:rsid w:val="00AA340E"/>
    <w:rsid w:val="00AA67EF"/>
    <w:rsid w:val="00AF3576"/>
    <w:rsid w:val="00AF3696"/>
    <w:rsid w:val="00B33FDF"/>
    <w:rsid w:val="00B417BD"/>
    <w:rsid w:val="00BC153F"/>
    <w:rsid w:val="00C0561B"/>
    <w:rsid w:val="00C52ABC"/>
    <w:rsid w:val="00C61231"/>
    <w:rsid w:val="00CB7AB7"/>
    <w:rsid w:val="00D1508B"/>
    <w:rsid w:val="00D409AB"/>
    <w:rsid w:val="00D534DF"/>
    <w:rsid w:val="00D62DFC"/>
    <w:rsid w:val="00D7091E"/>
    <w:rsid w:val="00DD47E7"/>
    <w:rsid w:val="00DE4CD2"/>
    <w:rsid w:val="00DE6A4E"/>
    <w:rsid w:val="00E20142"/>
    <w:rsid w:val="00E24E1C"/>
    <w:rsid w:val="00E37E8F"/>
    <w:rsid w:val="00E64F3C"/>
    <w:rsid w:val="00EA341D"/>
    <w:rsid w:val="00EC2BF5"/>
    <w:rsid w:val="00EF21B3"/>
    <w:rsid w:val="00F23F88"/>
    <w:rsid w:val="00F41AE8"/>
    <w:rsid w:val="00F444BD"/>
    <w:rsid w:val="00F90378"/>
    <w:rsid w:val="00F9167C"/>
    <w:rsid w:val="00FA545E"/>
    <w:rsid w:val="00FC77B4"/>
    <w:rsid w:val="00FD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F58FB"/>
  <w15:chartTrackingRefBased/>
  <w15:docId w15:val="{09CB5C9F-C13D-47E3-BFE9-077CBE32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167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167C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2852CD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AF36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amonesnl.gob.mx/Index/archivos/tesoreria/Finanzas/2021/3TRIM2021.PDF" TargetMode="External"/><Relationship Id="rId18" Type="http://schemas.openxmlformats.org/officeDocument/2006/relationships/hyperlink" Target="http://ramonesnl.gob.mx/index/archivos/tesoreria/Finanzas/2021/1TRIM2021.PDF" TargetMode="External"/><Relationship Id="rId26" Type="http://schemas.openxmlformats.org/officeDocument/2006/relationships/hyperlink" Target="https://www.ramonesnl.gob.mx/Index/archivos/tesoreria/Egresos/OFICIO%20PMR446-2020.pdf" TargetMode="External"/><Relationship Id="rId39" Type="http://schemas.openxmlformats.org/officeDocument/2006/relationships/hyperlink" Target="https://www.ramonesnl.gob.mx/Index/archivos/tesoreria/Egresos/" TargetMode="External"/><Relationship Id="rId21" Type="http://schemas.openxmlformats.org/officeDocument/2006/relationships/hyperlink" Target="https://www.ramonesnl.gob.mx/Index/archivos/tesoreria/Finanzas/2021/1TRIM2021.PDF" TargetMode="External"/><Relationship Id="rId34" Type="http://schemas.openxmlformats.org/officeDocument/2006/relationships/hyperlink" Target="http://ramonesnl.gob.mx/index/auto-draft-3/" TargetMode="External"/><Relationship Id="rId42" Type="http://schemas.openxmlformats.org/officeDocument/2006/relationships/hyperlink" Target="http://ramonesnl.gob.mx/index/auto-draft-3/" TargetMode="External"/><Relationship Id="rId47" Type="http://schemas.openxmlformats.org/officeDocument/2006/relationships/hyperlink" Target="https://www.ramonesnl.gob.mx/fraccion11art96/" TargetMode="External"/><Relationship Id="rId50" Type="http://schemas.openxmlformats.org/officeDocument/2006/relationships/hyperlink" Target="https://www.ramonesnl.gob.mx/fraccion11art96/" TargetMode="External"/><Relationship Id="rId55" Type="http://schemas.openxmlformats.org/officeDocument/2006/relationships/hyperlink" Target="http://www.ramonesnl.gob.mx/index/archivos/tesoreria/Cuotas%20y%20Tarifas/2021_desarrollourbano_tarifas.xlsx" TargetMode="External"/><Relationship Id="rId7" Type="http://schemas.openxmlformats.org/officeDocument/2006/relationships/hyperlink" Target="https://www.ramonesnl.gob.mx/Index/archivos/tesoreria/Ingresos/INGRESOS%20ENE-JUN%202021.PDF" TargetMode="External"/><Relationship Id="rId12" Type="http://schemas.openxmlformats.org/officeDocument/2006/relationships/hyperlink" Target="https://www.ramonesnl.gob.mx/Index/archivos/tesoreria/Finanzas/2021/2TRIM2021.PDF" TargetMode="External"/><Relationship Id="rId17" Type="http://schemas.openxmlformats.org/officeDocument/2006/relationships/hyperlink" Target="https://www.ramonesnl.gob.mx/Index/archivos/tesoreria/Presupuestos/Cuenta%20Publica/2020/Cuenta%20Publica%20Los%20Ramones%202020.pdf" TargetMode="External"/><Relationship Id="rId25" Type="http://schemas.openxmlformats.org/officeDocument/2006/relationships/hyperlink" Target="http://www.ramonesnl.gob.mx/index/archivos/tesoreria/Egresos/OFICIO%20PMR446-2020.pdf" TargetMode="External"/><Relationship Id="rId33" Type="http://schemas.openxmlformats.org/officeDocument/2006/relationships/hyperlink" Target="https://www.ramonesnl.gob.mx/Index/archivos/tesoreria/Finanzas/2021" TargetMode="External"/><Relationship Id="rId38" Type="http://schemas.openxmlformats.org/officeDocument/2006/relationships/hyperlink" Target="https://www.ramonesnl.gob.mx/fraccion11art96/" TargetMode="External"/><Relationship Id="rId46" Type="http://schemas.openxmlformats.org/officeDocument/2006/relationships/hyperlink" Target="http://ramonesnl.gob.mx/index/auto-draft-3/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ramonesnl.gob.mx/Index/archivos/tesoreria/Presupuestos/2021/OFICIO%20PMR446-2020.pdf" TargetMode="External"/><Relationship Id="rId20" Type="http://schemas.openxmlformats.org/officeDocument/2006/relationships/hyperlink" Target="http://ramonesnl.gob.mx/index/archivos/tesoreria/Finanzas/2021/3TRIM2021.PDF" TargetMode="External"/><Relationship Id="rId29" Type="http://schemas.openxmlformats.org/officeDocument/2006/relationships/hyperlink" Target="http://www.ramonesnl.gob.mx/Transparencia/Articulo96_11" TargetMode="External"/><Relationship Id="rId41" Type="http://schemas.openxmlformats.org/officeDocument/2006/relationships/hyperlink" Target="https://www.ramonesnl.gob.mx/fraccion11art96/" TargetMode="External"/><Relationship Id="rId54" Type="http://schemas.openxmlformats.org/officeDocument/2006/relationships/hyperlink" Target="http://www.ramonesnl.gob.mx/index/archivos/tesoreria/Cuotas%20y%20Tarifas/Ley%20de%20Hacienda%20para%20los%20Municipio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ramonesnl.gob.mx/index/archivos/tesoreria/Egresos/INGRESOS%20ENE-JUN%202021.PDF" TargetMode="External"/><Relationship Id="rId11" Type="http://schemas.openxmlformats.org/officeDocument/2006/relationships/hyperlink" Target="https://www.ramonesnl.gob.mx/Index/archivos/tesoreria/Finanzas/2021/1TRIM2021.PDF" TargetMode="External"/><Relationship Id="rId24" Type="http://schemas.openxmlformats.org/officeDocument/2006/relationships/hyperlink" Target="https://www.ramonesnl.gob.mx/actastransparencia/" TargetMode="External"/><Relationship Id="rId32" Type="http://schemas.openxmlformats.org/officeDocument/2006/relationships/hyperlink" Target="https://www.ramonesnl.gob.mx/fraccion11art96/" TargetMode="External"/><Relationship Id="rId37" Type="http://schemas.openxmlformats.org/officeDocument/2006/relationships/hyperlink" Target="http://ramonesnl.gob.mx/index/auto-draft-3/" TargetMode="External"/><Relationship Id="rId40" Type="http://schemas.openxmlformats.org/officeDocument/2006/relationships/hyperlink" Target="http://ramonesnl.gob.mx/index/auto-draft-3/" TargetMode="External"/><Relationship Id="rId45" Type="http://schemas.openxmlformats.org/officeDocument/2006/relationships/hyperlink" Target="https://www.ramonesnl.gob.mx/fraccion11art96/" TargetMode="External"/><Relationship Id="rId53" Type="http://schemas.openxmlformats.org/officeDocument/2006/relationships/hyperlink" Target="https://www.ramonesnl.gob.mx/fraccion11art96/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://www.ramonesnl.gob.mx" TargetMode="External"/><Relationship Id="rId15" Type="http://schemas.openxmlformats.org/officeDocument/2006/relationships/hyperlink" Target="https://www.ramonesnl.gob.mx/Index/archivos/tesoreria/Presupuestos/2021/OFICIO%20PMR433-2020.pdf" TargetMode="External"/><Relationship Id="rId23" Type="http://schemas.openxmlformats.org/officeDocument/2006/relationships/hyperlink" Target="https://www.ramonesnl.gob.mx/Index/archivos/tesoreria/Finanzas/2021/3TRIM2021.PDF" TargetMode="External"/><Relationship Id="rId28" Type="http://schemas.openxmlformats.org/officeDocument/2006/relationships/hyperlink" Target="http://ramonesnl.gob.mx/index/auto-draft-3/" TargetMode="External"/><Relationship Id="rId36" Type="http://schemas.openxmlformats.org/officeDocument/2006/relationships/hyperlink" Target="https://www.ramonesnl.gob.mx/Index/archivos/Obras%20p%C3%BAblicas/" TargetMode="External"/><Relationship Id="rId49" Type="http://schemas.openxmlformats.org/officeDocument/2006/relationships/hyperlink" Target="http://ramonesnl.gob.mx/index/auto-draft-3/" TargetMode="External"/><Relationship Id="rId57" Type="http://schemas.openxmlformats.org/officeDocument/2006/relationships/hyperlink" Target="https://www.ramonesnl.gob.mx/Index/archivos/tesoreria/Cuotas%20y%20Tarifas/2021_desarrollourbano_tarifas.xlsx" TargetMode="External"/><Relationship Id="rId10" Type="http://schemas.openxmlformats.org/officeDocument/2006/relationships/hyperlink" Target="http://ramonesnl.gob.mx/index/archivos/tesoreria/Finanzas/2021/3TRIM2021.PDF" TargetMode="External"/><Relationship Id="rId19" Type="http://schemas.openxmlformats.org/officeDocument/2006/relationships/hyperlink" Target="http://ramonesnl.gob.mx/index/archivos/tesoreria/Finanzas/2021/2TRIM2021.PDF" TargetMode="External"/><Relationship Id="rId31" Type="http://schemas.openxmlformats.org/officeDocument/2006/relationships/hyperlink" Target="http://ramonesnl.gob.mx/index/auto-draft-3/" TargetMode="External"/><Relationship Id="rId44" Type="http://schemas.openxmlformats.org/officeDocument/2006/relationships/hyperlink" Target="http://ramonesnl.gob.mx/index/auto-draft-3/" TargetMode="External"/><Relationship Id="rId52" Type="http://schemas.openxmlformats.org/officeDocument/2006/relationships/hyperlink" Target="https://www.ramonesnl.gob.mx/Index/archivos/R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amonesnl.gob.mx/index/archivos/tesoreria/Finanzas/2021/2TRIM2021.PDF" TargetMode="External"/><Relationship Id="rId14" Type="http://schemas.openxmlformats.org/officeDocument/2006/relationships/hyperlink" Target="http://www.ramonesnl.gob.mx/index/archivos/tesoreria/Presupuestos/2021/" TargetMode="External"/><Relationship Id="rId22" Type="http://schemas.openxmlformats.org/officeDocument/2006/relationships/hyperlink" Target="https://www.ramonesnl.gob.mx/Index/archivos/tesoreria/Finanzas/2021/2TRIM2021.PDF" TargetMode="External"/><Relationship Id="rId27" Type="http://schemas.openxmlformats.org/officeDocument/2006/relationships/hyperlink" Target="https://www.ramonesnl.gob.mx/Index/archivos/tesoreria/Finanzas/2021" TargetMode="External"/><Relationship Id="rId30" Type="http://schemas.openxmlformats.org/officeDocument/2006/relationships/hyperlink" Target="https://www.ramonesnl.gob.mx/Index/archivos/tesoreria/Finanzas/2021" TargetMode="External"/><Relationship Id="rId35" Type="http://schemas.openxmlformats.org/officeDocument/2006/relationships/hyperlink" Target="https://www.ramonesnl.gob.mx/fraccion11art96/" TargetMode="External"/><Relationship Id="rId43" Type="http://schemas.openxmlformats.org/officeDocument/2006/relationships/hyperlink" Target="https://www.ramonesnl.gob.mx/fraccion11art96/" TargetMode="External"/><Relationship Id="rId48" Type="http://schemas.openxmlformats.org/officeDocument/2006/relationships/hyperlink" Target="https://www.ramonesnl.gob.mx/Index/archivos/tesoreria/Egresos" TargetMode="External"/><Relationship Id="rId56" Type="http://schemas.openxmlformats.org/officeDocument/2006/relationships/hyperlink" Target="https://www.ramonesnl.gob.mx/Index/archivos/tesoreria/Cuotas%20y%20Tarifas/Ley%20de%20Hacienda%20para%20los%20Municipios.pdf" TargetMode="External"/><Relationship Id="rId8" Type="http://schemas.openxmlformats.org/officeDocument/2006/relationships/hyperlink" Target="http://ramonesnl.gob.mx/index/archivos/tesoreria/Finanzas/2021/1TRIM2021.PDF" TargetMode="External"/><Relationship Id="rId51" Type="http://schemas.openxmlformats.org/officeDocument/2006/relationships/hyperlink" Target="https://www.ramonesnl.gob.mx/Index/archivos/RH/Organigramas/21-24/Organigrama%20Octubre%202021.xlsx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21</Pages>
  <Words>4858</Words>
  <Characters>26719</Characters>
  <Application>Microsoft Office Word</Application>
  <DocSecurity>0</DocSecurity>
  <Lines>222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113</cp:revision>
  <cp:lastPrinted>2022-04-29T15:56:00Z</cp:lastPrinted>
  <dcterms:created xsi:type="dcterms:W3CDTF">2022-04-29T14:50:00Z</dcterms:created>
  <dcterms:modified xsi:type="dcterms:W3CDTF">2022-04-30T01:16:00Z</dcterms:modified>
</cp:coreProperties>
</file>